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1"/>
        <w:gridCol w:w="4603"/>
      </w:tblGrid>
      <w:tr w:rsidR="00FD7766" w:rsidTr="00A1129E">
        <w:trPr>
          <w:trHeight w:val="850"/>
        </w:trPr>
        <w:tc>
          <w:tcPr>
            <w:tcW w:w="9204" w:type="dxa"/>
            <w:gridSpan w:val="2"/>
          </w:tcPr>
          <w:p w:rsidR="00FD7766" w:rsidRDefault="00FD7766" w:rsidP="003A793C">
            <w:pPr>
              <w:rPr>
                <w:i/>
                <w:iCs/>
                <w:sz w:val="28"/>
              </w:rPr>
            </w:pPr>
            <w:r>
              <w:rPr>
                <w:i/>
                <w:iCs/>
                <w:sz w:val="28"/>
              </w:rPr>
              <w:tab/>
              <w:t xml:space="preserve">                 Mateřská škola </w:t>
            </w:r>
            <w:r w:rsidR="007F14A2">
              <w:rPr>
                <w:i/>
                <w:iCs/>
                <w:sz w:val="28"/>
              </w:rPr>
              <w:t>Bochov</w:t>
            </w:r>
            <w:r>
              <w:rPr>
                <w:i/>
                <w:iCs/>
                <w:sz w:val="28"/>
              </w:rPr>
              <w:t>,</w:t>
            </w:r>
            <w:r w:rsidR="00225CD5">
              <w:rPr>
                <w:i/>
                <w:iCs/>
                <w:sz w:val="28"/>
              </w:rPr>
              <w:t xml:space="preserve"> </w:t>
            </w:r>
            <w:r>
              <w:rPr>
                <w:i/>
                <w:iCs/>
                <w:sz w:val="28"/>
              </w:rPr>
              <w:t>okres Karlovy Vary,</w:t>
            </w:r>
          </w:p>
          <w:p w:rsidR="00FD7766" w:rsidRDefault="00FD7766" w:rsidP="003A793C">
            <w:pPr>
              <w:jc w:val="center"/>
              <w:rPr>
                <w:i/>
                <w:iCs/>
                <w:sz w:val="28"/>
              </w:rPr>
            </w:pPr>
            <w:r>
              <w:rPr>
                <w:i/>
                <w:iCs/>
                <w:sz w:val="28"/>
              </w:rPr>
              <w:t>příspěvková organizace</w:t>
            </w:r>
          </w:p>
        </w:tc>
      </w:tr>
      <w:tr w:rsidR="00FD7766" w:rsidTr="00A1129E">
        <w:trPr>
          <w:trHeight w:val="790"/>
        </w:trPr>
        <w:tc>
          <w:tcPr>
            <w:tcW w:w="9204" w:type="dxa"/>
            <w:gridSpan w:val="2"/>
          </w:tcPr>
          <w:p w:rsidR="00FD7766" w:rsidRDefault="00767284" w:rsidP="003A793C">
            <w:pPr>
              <w:pStyle w:val="Nadpis4"/>
              <w:rPr>
                <w:i/>
                <w:iCs/>
              </w:rPr>
            </w:pPr>
            <w:r>
              <w:rPr>
                <w:i/>
                <w:iCs/>
              </w:rPr>
              <w:t>VNITŘNÍ</w:t>
            </w:r>
            <w:r w:rsidR="00FD7766">
              <w:rPr>
                <w:i/>
                <w:iCs/>
              </w:rPr>
              <w:t xml:space="preserve">  ŘÁD KUCHYNĚ  A  ŠKOLNÍ  JÍDELNY</w:t>
            </w:r>
          </w:p>
          <w:p w:rsidR="00FD7766" w:rsidRDefault="00FD7766" w:rsidP="003A793C">
            <w:pPr>
              <w:pStyle w:val="Nadpis1"/>
              <w:jc w:val="center"/>
              <w:rPr>
                <w:b/>
                <w:bCs/>
                <w:i/>
                <w:iCs/>
                <w:sz w:val="36"/>
                <w:u w:val="none"/>
              </w:rPr>
            </w:pPr>
          </w:p>
        </w:tc>
      </w:tr>
      <w:tr w:rsidR="00CD50DC" w:rsidTr="00A1129E">
        <w:trPr>
          <w:trHeight w:val="528"/>
        </w:trPr>
        <w:tc>
          <w:tcPr>
            <w:tcW w:w="4601" w:type="dxa"/>
          </w:tcPr>
          <w:p w:rsidR="00CD50DC" w:rsidRPr="00CD50DC" w:rsidRDefault="00CD50DC" w:rsidP="00CD50DC">
            <w:pPr>
              <w:pStyle w:val="Nadpis4"/>
              <w:jc w:val="left"/>
              <w:rPr>
                <w:b w:val="0"/>
                <w:i/>
                <w:iCs/>
                <w:sz w:val="28"/>
                <w:szCs w:val="28"/>
              </w:rPr>
            </w:pPr>
            <w:r w:rsidRPr="00CD50DC">
              <w:rPr>
                <w:b w:val="0"/>
                <w:i/>
                <w:iCs/>
                <w:sz w:val="28"/>
                <w:szCs w:val="28"/>
              </w:rPr>
              <w:t>vypracovala</w:t>
            </w:r>
          </w:p>
        </w:tc>
        <w:tc>
          <w:tcPr>
            <w:tcW w:w="4602" w:type="dxa"/>
          </w:tcPr>
          <w:p w:rsidR="00CD50DC" w:rsidRPr="00CD50DC" w:rsidRDefault="00CC331E" w:rsidP="007F14A2">
            <w:pPr>
              <w:pStyle w:val="Nadpis4"/>
              <w:jc w:val="left"/>
              <w:rPr>
                <w:b w:val="0"/>
                <w:i/>
                <w:iCs/>
                <w:sz w:val="28"/>
                <w:szCs w:val="28"/>
              </w:rPr>
            </w:pPr>
            <w:r>
              <w:rPr>
                <w:b w:val="0"/>
                <w:i/>
                <w:iCs/>
                <w:sz w:val="28"/>
                <w:szCs w:val="28"/>
              </w:rPr>
              <w:t>Mgr. Lucie Černoková</w:t>
            </w:r>
          </w:p>
        </w:tc>
      </w:tr>
      <w:tr w:rsidR="00CD50DC" w:rsidTr="00A1129E">
        <w:trPr>
          <w:trHeight w:val="540"/>
        </w:trPr>
        <w:tc>
          <w:tcPr>
            <w:tcW w:w="4601" w:type="dxa"/>
          </w:tcPr>
          <w:p w:rsidR="00CD50DC" w:rsidRPr="00CD50DC" w:rsidRDefault="00CD50DC" w:rsidP="00CD50DC">
            <w:pPr>
              <w:pStyle w:val="Nadpis4"/>
              <w:jc w:val="left"/>
              <w:rPr>
                <w:b w:val="0"/>
                <w:i/>
                <w:iCs/>
                <w:sz w:val="28"/>
                <w:szCs w:val="28"/>
              </w:rPr>
            </w:pPr>
            <w:r w:rsidRPr="00CD50DC">
              <w:rPr>
                <w:b w:val="0"/>
                <w:i/>
                <w:iCs/>
                <w:sz w:val="28"/>
                <w:szCs w:val="28"/>
              </w:rPr>
              <w:t>schválila</w:t>
            </w:r>
          </w:p>
        </w:tc>
        <w:tc>
          <w:tcPr>
            <w:tcW w:w="4602" w:type="dxa"/>
          </w:tcPr>
          <w:p w:rsidR="00CD50DC" w:rsidRPr="00CD50DC" w:rsidRDefault="00CC331E" w:rsidP="007F14A2">
            <w:pPr>
              <w:pStyle w:val="Nadpis4"/>
              <w:jc w:val="left"/>
              <w:rPr>
                <w:b w:val="0"/>
                <w:i/>
                <w:iCs/>
                <w:sz w:val="28"/>
                <w:szCs w:val="28"/>
              </w:rPr>
            </w:pPr>
            <w:r>
              <w:rPr>
                <w:b w:val="0"/>
                <w:i/>
                <w:iCs/>
                <w:sz w:val="28"/>
                <w:szCs w:val="28"/>
              </w:rPr>
              <w:t>Mgr. Lucie Černoková</w:t>
            </w:r>
          </w:p>
        </w:tc>
      </w:tr>
      <w:tr w:rsidR="00CD50DC" w:rsidTr="00A1129E">
        <w:trPr>
          <w:trHeight w:val="528"/>
        </w:trPr>
        <w:tc>
          <w:tcPr>
            <w:tcW w:w="4601" w:type="dxa"/>
          </w:tcPr>
          <w:p w:rsidR="00CD50DC" w:rsidRPr="00CD50DC" w:rsidRDefault="00CD50DC" w:rsidP="007F14A2">
            <w:pPr>
              <w:pStyle w:val="Nadpis4"/>
              <w:jc w:val="left"/>
              <w:rPr>
                <w:b w:val="0"/>
                <w:i/>
                <w:iCs/>
                <w:sz w:val="28"/>
                <w:szCs w:val="28"/>
              </w:rPr>
            </w:pPr>
            <w:r w:rsidRPr="00CD50DC">
              <w:rPr>
                <w:b w:val="0"/>
                <w:i/>
                <w:iCs/>
                <w:sz w:val="28"/>
                <w:szCs w:val="28"/>
              </w:rPr>
              <w:t>projednáno na p</w:t>
            </w:r>
            <w:r w:rsidR="00445CED">
              <w:rPr>
                <w:b w:val="0"/>
                <w:i/>
                <w:iCs/>
                <w:sz w:val="28"/>
                <w:szCs w:val="28"/>
              </w:rPr>
              <w:t>rovozní</w:t>
            </w:r>
            <w:r w:rsidR="007F14A2">
              <w:rPr>
                <w:b w:val="0"/>
                <w:i/>
                <w:iCs/>
                <w:sz w:val="28"/>
                <w:szCs w:val="28"/>
              </w:rPr>
              <w:t xml:space="preserve"> </w:t>
            </w:r>
            <w:r w:rsidRPr="00CD50DC">
              <w:rPr>
                <w:b w:val="0"/>
                <w:i/>
                <w:iCs/>
                <w:sz w:val="28"/>
                <w:szCs w:val="28"/>
              </w:rPr>
              <w:t>poradě</w:t>
            </w:r>
          </w:p>
        </w:tc>
        <w:tc>
          <w:tcPr>
            <w:tcW w:w="4602" w:type="dxa"/>
          </w:tcPr>
          <w:p w:rsidR="00CD50DC" w:rsidRPr="00CD50DC" w:rsidRDefault="00445CED" w:rsidP="007F14A2">
            <w:pPr>
              <w:pStyle w:val="Nadpis4"/>
              <w:jc w:val="left"/>
              <w:rPr>
                <w:b w:val="0"/>
                <w:i/>
                <w:iCs/>
                <w:sz w:val="28"/>
                <w:szCs w:val="28"/>
              </w:rPr>
            </w:pPr>
            <w:r>
              <w:rPr>
                <w:b w:val="0"/>
                <w:i/>
                <w:iCs/>
                <w:sz w:val="28"/>
                <w:szCs w:val="28"/>
              </w:rPr>
              <w:t>31. 8. 2022</w:t>
            </w:r>
          </w:p>
        </w:tc>
      </w:tr>
      <w:tr w:rsidR="00FD7766" w:rsidTr="00A1129E">
        <w:trPr>
          <w:trHeight w:val="434"/>
        </w:trPr>
        <w:tc>
          <w:tcPr>
            <w:tcW w:w="4601" w:type="dxa"/>
          </w:tcPr>
          <w:p w:rsidR="00FD7766" w:rsidRDefault="00CD50DC" w:rsidP="003A793C">
            <w:pPr>
              <w:pStyle w:val="Nadpis2"/>
              <w:rPr>
                <w:i/>
                <w:iCs/>
              </w:rPr>
            </w:pPr>
            <w:r>
              <w:rPr>
                <w:i/>
                <w:iCs/>
              </w:rPr>
              <w:t>ú</w:t>
            </w:r>
            <w:r w:rsidR="00224C94">
              <w:rPr>
                <w:i/>
                <w:iCs/>
              </w:rPr>
              <w:t>činnost od: 1.9.20</w:t>
            </w:r>
            <w:r w:rsidR="00CC331E">
              <w:rPr>
                <w:i/>
                <w:iCs/>
              </w:rPr>
              <w:t>2</w:t>
            </w:r>
            <w:r w:rsidR="00445CED">
              <w:rPr>
                <w:i/>
                <w:iCs/>
              </w:rPr>
              <w:t>2</w:t>
            </w:r>
          </w:p>
        </w:tc>
        <w:tc>
          <w:tcPr>
            <w:tcW w:w="4602" w:type="dxa"/>
          </w:tcPr>
          <w:p w:rsidR="00FD7766" w:rsidRDefault="00FD7766" w:rsidP="007F14A2">
            <w:pPr>
              <w:pStyle w:val="Nadpis2"/>
              <w:rPr>
                <w:i/>
                <w:iCs/>
              </w:rPr>
            </w:pPr>
            <w:r>
              <w:rPr>
                <w:i/>
                <w:iCs/>
              </w:rPr>
              <w:t xml:space="preserve">čj. </w:t>
            </w:r>
            <w:proofErr w:type="spellStart"/>
            <w:r w:rsidR="007F14A2">
              <w:rPr>
                <w:i/>
                <w:iCs/>
              </w:rPr>
              <w:t>ms</w:t>
            </w:r>
            <w:proofErr w:type="spellEnd"/>
            <w:r w:rsidR="007F14A2">
              <w:rPr>
                <w:i/>
                <w:iCs/>
              </w:rPr>
              <w:t>/</w:t>
            </w:r>
            <w:r w:rsidR="00350B08">
              <w:rPr>
                <w:i/>
                <w:iCs/>
              </w:rPr>
              <w:t>1</w:t>
            </w:r>
            <w:r w:rsidR="00445CED">
              <w:rPr>
                <w:i/>
                <w:iCs/>
              </w:rPr>
              <w:t>04</w:t>
            </w:r>
            <w:r w:rsidR="00350B08">
              <w:rPr>
                <w:i/>
                <w:iCs/>
              </w:rPr>
              <w:t>/2</w:t>
            </w:r>
            <w:r w:rsidR="00445CED">
              <w:rPr>
                <w:i/>
                <w:iCs/>
              </w:rPr>
              <w:t>2</w:t>
            </w:r>
          </w:p>
        </w:tc>
      </w:tr>
    </w:tbl>
    <w:p w:rsidR="00FD7766" w:rsidRDefault="00FD7766" w:rsidP="00FD7766">
      <w:pPr>
        <w:rPr>
          <w:b/>
          <w:sz w:val="32"/>
        </w:rPr>
      </w:pPr>
    </w:p>
    <w:p w:rsidR="00FD7766" w:rsidRPr="006F5942" w:rsidRDefault="00FD7766" w:rsidP="00FD7766">
      <w:pPr>
        <w:pStyle w:val="Nadpis6"/>
        <w:rPr>
          <w:sz w:val="28"/>
          <w:szCs w:val="28"/>
          <w:u w:val="single"/>
        </w:rPr>
      </w:pPr>
      <w:r w:rsidRPr="006F5942">
        <w:rPr>
          <w:sz w:val="28"/>
          <w:szCs w:val="28"/>
          <w:u w:val="single"/>
        </w:rPr>
        <w:t>1.Obecná ustanovení</w:t>
      </w:r>
    </w:p>
    <w:p w:rsidR="00FD7766" w:rsidRDefault="00FD7766" w:rsidP="00FD7766">
      <w:pPr>
        <w:jc w:val="both"/>
        <w:rPr>
          <w:i/>
        </w:rPr>
      </w:pPr>
    </w:p>
    <w:p w:rsidR="00FD7766" w:rsidRDefault="00FD7766" w:rsidP="00666B84">
      <w:pPr>
        <w:ind w:firstLine="708"/>
        <w:jc w:val="both"/>
        <w:rPr>
          <w:i/>
        </w:rPr>
      </w:pPr>
      <w:r>
        <w:rPr>
          <w:i/>
        </w:rPr>
        <w:t>Na základě ustanovení písmene a) odstavce 1 § 165 zákona č. 561/2004 Sb. o předškolním, základním</w:t>
      </w:r>
      <w:r w:rsidR="005C1790">
        <w:rPr>
          <w:i/>
        </w:rPr>
        <w:t>,</w:t>
      </w:r>
      <w:r>
        <w:rPr>
          <w:i/>
        </w:rPr>
        <w:t xml:space="preserve"> středním, vyšším odborném a jiném vzdělávání (školský zákon) v platném znění a na základě odstavce 2) §7 zákona č. 258/2000 Sb. o ochraně veřejného zdraví</w:t>
      </w:r>
      <w:r w:rsidR="005C1790">
        <w:rPr>
          <w:i/>
        </w:rPr>
        <w:t>,</w:t>
      </w:r>
      <w:r>
        <w:rPr>
          <w:i/>
        </w:rPr>
        <w:t xml:space="preserve"> v platném znění</w:t>
      </w:r>
      <w:r w:rsidRPr="00366945">
        <w:rPr>
          <w:i/>
        </w:rPr>
        <w:t xml:space="preserve">, </w:t>
      </w:r>
      <w:r w:rsidR="00225CD5">
        <w:rPr>
          <w:i/>
          <w:sz w:val="23"/>
          <w:szCs w:val="23"/>
        </w:rPr>
        <w:t>vyhlášky</w:t>
      </w:r>
      <w:r w:rsidRPr="00366945">
        <w:rPr>
          <w:i/>
          <w:sz w:val="23"/>
          <w:szCs w:val="23"/>
        </w:rPr>
        <w:t xml:space="preserve"> 107/2008</w:t>
      </w:r>
      <w:r>
        <w:rPr>
          <w:i/>
          <w:sz w:val="23"/>
          <w:szCs w:val="23"/>
        </w:rPr>
        <w:t>,</w:t>
      </w:r>
      <w:r w:rsidRPr="00366945">
        <w:rPr>
          <w:i/>
          <w:sz w:val="23"/>
          <w:szCs w:val="23"/>
        </w:rPr>
        <w:t xml:space="preserve"> o školním stravování</w:t>
      </w:r>
      <w:r w:rsidR="005C1790">
        <w:rPr>
          <w:i/>
          <w:sz w:val="23"/>
          <w:szCs w:val="23"/>
        </w:rPr>
        <w:t>,</w:t>
      </w:r>
      <w:r w:rsidR="00225CD5">
        <w:rPr>
          <w:i/>
          <w:sz w:val="23"/>
          <w:szCs w:val="23"/>
        </w:rPr>
        <w:t xml:space="preserve"> v platném znění,</w:t>
      </w:r>
      <w:r w:rsidRPr="00366945">
        <w:rPr>
          <w:i/>
        </w:rPr>
        <w:t xml:space="preserve"> vydávám</w:t>
      </w:r>
      <w:r>
        <w:rPr>
          <w:i/>
        </w:rPr>
        <w:t xml:space="preserve"> jako statutární orgán školy tuto směrnici. Směrnice je zpracována podle prováděcí vyhlášky č. 410/2005 Sb. o hygienických požadavcích na prostory a provoz zařízení a provozoven pro výchovu a vzdělávání dětí a mladistvých. </w:t>
      </w:r>
    </w:p>
    <w:p w:rsidR="00FD7766" w:rsidRDefault="00767284" w:rsidP="00666B84">
      <w:pPr>
        <w:pStyle w:val="Prosttext1"/>
        <w:ind w:firstLine="708"/>
        <w:jc w:val="both"/>
        <w:rPr>
          <w:rFonts w:ascii="Times New Roman" w:hAnsi="Times New Roman"/>
          <w:i/>
          <w:sz w:val="24"/>
        </w:rPr>
      </w:pPr>
      <w:r>
        <w:rPr>
          <w:rFonts w:ascii="Times New Roman" w:hAnsi="Times New Roman"/>
          <w:i/>
          <w:sz w:val="24"/>
        </w:rPr>
        <w:t>Vnitřn</w:t>
      </w:r>
      <w:r w:rsidR="00FD7766">
        <w:rPr>
          <w:rFonts w:ascii="Times New Roman" w:hAnsi="Times New Roman"/>
          <w:i/>
          <w:sz w:val="24"/>
        </w:rPr>
        <w:t>í řád je soubor pravidel a opatření spojených se zajištěním hygienických podmínek na prostorové podmínky, vybavení, provoz, osvětlení, vytápění, mikroklimatické podm</w:t>
      </w:r>
      <w:r w:rsidR="00225CD5">
        <w:rPr>
          <w:rFonts w:ascii="Times New Roman" w:hAnsi="Times New Roman"/>
          <w:i/>
          <w:sz w:val="24"/>
        </w:rPr>
        <w:t xml:space="preserve">ínky, zásobování vodou a úklid ve školní kuchyni a jídelně. </w:t>
      </w:r>
      <w:r w:rsidR="00FD7766">
        <w:rPr>
          <w:rFonts w:ascii="Times New Roman" w:hAnsi="Times New Roman"/>
          <w:i/>
          <w:sz w:val="24"/>
        </w:rPr>
        <w:t>Zohledňuje věkové a fyzické zvláštnosti dětí a mladi</w:t>
      </w:r>
      <w:r w:rsidR="00225CD5">
        <w:rPr>
          <w:rFonts w:ascii="Times New Roman" w:hAnsi="Times New Roman"/>
          <w:i/>
          <w:sz w:val="24"/>
        </w:rPr>
        <w:t xml:space="preserve">stvých a </w:t>
      </w:r>
      <w:r w:rsidR="00FD7766">
        <w:rPr>
          <w:rFonts w:ascii="Times New Roman" w:hAnsi="Times New Roman"/>
          <w:i/>
          <w:sz w:val="24"/>
        </w:rPr>
        <w:t>režim stravování včetně pitného režimu.</w:t>
      </w:r>
    </w:p>
    <w:p w:rsidR="00FD7766" w:rsidRDefault="00FD7766" w:rsidP="00FD7766">
      <w:pPr>
        <w:rPr>
          <w:b/>
          <w:sz w:val="32"/>
        </w:rPr>
      </w:pPr>
    </w:p>
    <w:p w:rsidR="00FD7766" w:rsidRDefault="006F5942" w:rsidP="00FD7766">
      <w:pPr>
        <w:rPr>
          <w:b/>
          <w:i/>
          <w:iCs/>
          <w:sz w:val="28"/>
          <w:u w:val="single"/>
        </w:rPr>
      </w:pPr>
      <w:r>
        <w:rPr>
          <w:b/>
          <w:i/>
          <w:iCs/>
          <w:sz w:val="28"/>
          <w:u w:val="single"/>
        </w:rPr>
        <w:t>2</w:t>
      </w:r>
      <w:r w:rsidR="00FD7766">
        <w:rPr>
          <w:b/>
          <w:i/>
          <w:iCs/>
          <w:sz w:val="28"/>
          <w:u w:val="single"/>
        </w:rPr>
        <w:t>.Údaje o zařízení</w:t>
      </w:r>
    </w:p>
    <w:p w:rsidR="00FD7766" w:rsidRDefault="00FD7766" w:rsidP="00FD7766">
      <w:pPr>
        <w:rPr>
          <w:sz w:val="28"/>
        </w:rPr>
      </w:pPr>
    </w:p>
    <w:p w:rsidR="00FD7766" w:rsidRDefault="00FD7766" w:rsidP="00FD7766">
      <w:pPr>
        <w:rPr>
          <w:i/>
          <w:iCs/>
        </w:rPr>
      </w:pPr>
      <w:r>
        <w:rPr>
          <w:i/>
          <w:iCs/>
        </w:rPr>
        <w:t xml:space="preserve">Mateřská škola </w:t>
      </w:r>
      <w:r w:rsidR="00E009CA">
        <w:rPr>
          <w:i/>
          <w:iCs/>
        </w:rPr>
        <w:t>Bochov</w:t>
      </w:r>
      <w:r>
        <w:rPr>
          <w:i/>
          <w:iCs/>
        </w:rPr>
        <w:t>,</w:t>
      </w:r>
      <w:r w:rsidR="005C1790">
        <w:rPr>
          <w:i/>
          <w:iCs/>
        </w:rPr>
        <w:t xml:space="preserve"> </w:t>
      </w:r>
      <w:r>
        <w:rPr>
          <w:i/>
          <w:iCs/>
        </w:rPr>
        <w:t>okres Karlovy Vary,</w:t>
      </w:r>
      <w:r w:rsidR="005C1790">
        <w:rPr>
          <w:i/>
          <w:iCs/>
        </w:rPr>
        <w:t xml:space="preserve"> </w:t>
      </w:r>
      <w:r>
        <w:rPr>
          <w:i/>
          <w:iCs/>
        </w:rPr>
        <w:t>příspěvková organizace</w:t>
      </w:r>
    </w:p>
    <w:p w:rsidR="00FD7766" w:rsidRDefault="00FD7766" w:rsidP="00FD7766">
      <w:pPr>
        <w:rPr>
          <w:i/>
          <w:iCs/>
        </w:rPr>
      </w:pPr>
      <w:r>
        <w:rPr>
          <w:i/>
          <w:iCs/>
        </w:rPr>
        <w:tab/>
      </w:r>
      <w:r>
        <w:rPr>
          <w:i/>
          <w:iCs/>
        </w:rPr>
        <w:tab/>
      </w:r>
      <w:r>
        <w:rPr>
          <w:i/>
          <w:iCs/>
        </w:rPr>
        <w:tab/>
      </w:r>
      <w:r w:rsidR="00E009CA">
        <w:rPr>
          <w:i/>
          <w:iCs/>
        </w:rPr>
        <w:t>Zahradní 315, 364 71 Bochov</w:t>
      </w:r>
    </w:p>
    <w:p w:rsidR="00FD7766" w:rsidRDefault="00FD7766" w:rsidP="00FD7766">
      <w:pPr>
        <w:rPr>
          <w:i/>
          <w:iCs/>
        </w:rPr>
      </w:pPr>
      <w:r>
        <w:rPr>
          <w:i/>
          <w:iCs/>
        </w:rPr>
        <w:t>Součást školy:</w:t>
      </w:r>
      <w:r>
        <w:rPr>
          <w:i/>
          <w:iCs/>
        </w:rPr>
        <w:tab/>
      </w:r>
      <w:r>
        <w:rPr>
          <w:i/>
          <w:iCs/>
        </w:rPr>
        <w:tab/>
      </w:r>
      <w:r>
        <w:rPr>
          <w:b/>
          <w:bCs/>
          <w:i/>
          <w:iCs/>
        </w:rPr>
        <w:t>školní kuchyně a jídelna</w:t>
      </w:r>
    </w:p>
    <w:p w:rsidR="00FD7766" w:rsidRDefault="00FD7766" w:rsidP="00FD7766">
      <w:pPr>
        <w:pStyle w:val="Nadpis3"/>
      </w:pPr>
      <w:r>
        <w:t>IČO:</w:t>
      </w:r>
      <w:r>
        <w:tab/>
      </w:r>
      <w:r>
        <w:tab/>
      </w:r>
      <w:r>
        <w:tab/>
      </w:r>
      <w:r w:rsidR="00E009CA">
        <w:t>70991511</w:t>
      </w:r>
    </w:p>
    <w:p w:rsidR="00FD7766" w:rsidRDefault="00FD7766" w:rsidP="00FD7766">
      <w:pPr>
        <w:pStyle w:val="Obsahseznamu"/>
        <w:ind w:left="0"/>
        <w:jc w:val="both"/>
        <w:rPr>
          <w:rFonts w:cs="Tahoma"/>
          <w:i/>
          <w:iCs/>
        </w:rPr>
      </w:pPr>
      <w:r>
        <w:rPr>
          <w:rFonts w:cs="Tahoma"/>
          <w:i/>
          <w:iCs/>
        </w:rPr>
        <w:t xml:space="preserve">Tel.:        </w:t>
      </w:r>
      <w:r>
        <w:rPr>
          <w:rFonts w:cs="Tahoma"/>
          <w:i/>
          <w:iCs/>
        </w:rPr>
        <w:tab/>
      </w:r>
      <w:r>
        <w:rPr>
          <w:rFonts w:cs="Tahoma"/>
          <w:i/>
          <w:iCs/>
        </w:rPr>
        <w:tab/>
      </w:r>
      <w:r w:rsidR="00E009CA">
        <w:rPr>
          <w:rFonts w:cs="Tahoma"/>
          <w:i/>
          <w:iCs/>
        </w:rPr>
        <w:t>736 483 093</w:t>
      </w:r>
      <w:r>
        <w:rPr>
          <w:rFonts w:cs="Tahoma"/>
          <w:i/>
          <w:iCs/>
        </w:rPr>
        <w:t xml:space="preserve"> </w:t>
      </w:r>
    </w:p>
    <w:p w:rsidR="00FD7766" w:rsidRDefault="00FD7766" w:rsidP="00FD7766">
      <w:pPr>
        <w:pStyle w:val="Obsahseznamu"/>
        <w:ind w:left="0"/>
        <w:jc w:val="both"/>
        <w:rPr>
          <w:rFonts w:cs="Tahoma"/>
          <w:i/>
          <w:iCs/>
        </w:rPr>
      </w:pPr>
      <w:proofErr w:type="gramStart"/>
      <w:r>
        <w:rPr>
          <w:rFonts w:cs="Tahoma"/>
          <w:i/>
          <w:iCs/>
        </w:rPr>
        <w:t xml:space="preserve">e-mail:   </w:t>
      </w:r>
      <w:proofErr w:type="gramEnd"/>
      <w:r>
        <w:rPr>
          <w:rFonts w:cs="Tahoma"/>
          <w:i/>
          <w:iCs/>
        </w:rPr>
        <w:t xml:space="preserve"> </w:t>
      </w:r>
      <w:r>
        <w:rPr>
          <w:rFonts w:cs="Tahoma"/>
          <w:i/>
          <w:iCs/>
        </w:rPr>
        <w:tab/>
      </w:r>
      <w:r>
        <w:rPr>
          <w:rFonts w:cs="Tahoma"/>
          <w:i/>
          <w:iCs/>
        </w:rPr>
        <w:tab/>
      </w:r>
      <w:r w:rsidR="00CC331E">
        <w:rPr>
          <w:rFonts w:cs="Tahoma"/>
          <w:i/>
          <w:iCs/>
        </w:rPr>
        <w:t>info</w:t>
      </w:r>
      <w:r>
        <w:rPr>
          <w:rFonts w:cs="Tahoma"/>
          <w:i/>
          <w:iCs/>
        </w:rPr>
        <w:t>@</w:t>
      </w:r>
      <w:r w:rsidR="00CC331E">
        <w:rPr>
          <w:rFonts w:cs="Tahoma"/>
          <w:i/>
          <w:iCs/>
        </w:rPr>
        <w:t>msbochov.cz</w:t>
      </w:r>
    </w:p>
    <w:p w:rsidR="00FD7766" w:rsidRDefault="00FD7766" w:rsidP="00FD7766">
      <w:pPr>
        <w:pStyle w:val="Obsahseznamu"/>
        <w:ind w:left="0"/>
        <w:jc w:val="both"/>
        <w:rPr>
          <w:rFonts w:cs="Tahoma"/>
          <w:i/>
          <w:iCs/>
        </w:rPr>
      </w:pPr>
      <w:r>
        <w:rPr>
          <w:rFonts w:cs="Tahoma"/>
          <w:i/>
          <w:iCs/>
        </w:rPr>
        <w:t xml:space="preserve">Internetové stránky:  </w:t>
      </w:r>
      <w:r>
        <w:rPr>
          <w:rFonts w:cs="Tahoma"/>
          <w:i/>
          <w:iCs/>
        </w:rPr>
        <w:tab/>
      </w:r>
      <w:hyperlink r:id="rId6" w:history="1">
        <w:r w:rsidR="00E009CA" w:rsidRPr="00F704AB">
          <w:rPr>
            <w:rStyle w:val="Hypertextovodkaz"/>
            <w:rFonts w:cs="Tahoma"/>
            <w:i/>
            <w:iCs/>
          </w:rPr>
          <w:t>www.msbochov.cz</w:t>
        </w:r>
      </w:hyperlink>
      <w:r>
        <w:rPr>
          <w:rFonts w:cs="Tahoma"/>
          <w:i/>
          <w:iCs/>
        </w:rPr>
        <w:t xml:space="preserve"> </w:t>
      </w:r>
    </w:p>
    <w:p w:rsidR="00FD7766" w:rsidRDefault="00FD7766" w:rsidP="00FD7766">
      <w:pPr>
        <w:pStyle w:val="Obsahseznamu"/>
        <w:ind w:left="0"/>
        <w:jc w:val="both"/>
        <w:rPr>
          <w:rFonts w:cs="Tahoma"/>
          <w:i/>
          <w:iCs/>
        </w:rPr>
      </w:pPr>
      <w:r>
        <w:rPr>
          <w:rFonts w:cs="Tahoma"/>
          <w:i/>
          <w:iCs/>
        </w:rPr>
        <w:t xml:space="preserve">Zřizovatel:  </w:t>
      </w:r>
      <w:r>
        <w:rPr>
          <w:rFonts w:cs="Tahoma"/>
          <w:i/>
          <w:iCs/>
        </w:rPr>
        <w:tab/>
      </w:r>
      <w:r>
        <w:rPr>
          <w:rFonts w:cs="Tahoma"/>
          <w:i/>
          <w:iCs/>
        </w:rPr>
        <w:tab/>
        <w:t xml:space="preserve">město </w:t>
      </w:r>
      <w:r w:rsidR="00E009CA">
        <w:rPr>
          <w:rFonts w:cs="Tahoma"/>
          <w:i/>
          <w:iCs/>
        </w:rPr>
        <w:t>Bochov</w:t>
      </w:r>
      <w:r>
        <w:rPr>
          <w:rFonts w:cs="Tahoma"/>
          <w:i/>
          <w:iCs/>
        </w:rPr>
        <w:t xml:space="preserve"> </w:t>
      </w:r>
    </w:p>
    <w:p w:rsidR="00FD7766" w:rsidRDefault="00FD7766" w:rsidP="00FD7766">
      <w:pPr>
        <w:pStyle w:val="Obsahseznamu"/>
        <w:ind w:left="0"/>
        <w:jc w:val="both"/>
        <w:rPr>
          <w:rFonts w:cs="Tahoma"/>
          <w:i/>
          <w:iCs/>
        </w:rPr>
      </w:pPr>
      <w:r>
        <w:rPr>
          <w:rFonts w:cs="Tahoma"/>
          <w:i/>
          <w:iCs/>
        </w:rPr>
        <w:t>Právní forma:</w:t>
      </w:r>
      <w:r>
        <w:rPr>
          <w:rFonts w:cs="Tahoma"/>
          <w:i/>
          <w:iCs/>
        </w:rPr>
        <w:tab/>
      </w:r>
      <w:r>
        <w:rPr>
          <w:rFonts w:cs="Tahoma"/>
          <w:i/>
          <w:iCs/>
        </w:rPr>
        <w:tab/>
        <w:t>příspěvková organizace</w:t>
      </w:r>
    </w:p>
    <w:p w:rsidR="00FD7766" w:rsidRDefault="00FD7766" w:rsidP="00FD7766">
      <w:pPr>
        <w:pStyle w:val="Obsahseznamu"/>
        <w:ind w:left="0"/>
        <w:jc w:val="both"/>
        <w:rPr>
          <w:rFonts w:cs="Tahoma"/>
          <w:i/>
          <w:iCs/>
        </w:rPr>
      </w:pPr>
      <w:r>
        <w:rPr>
          <w:rFonts w:cs="Tahoma"/>
          <w:i/>
          <w:iCs/>
        </w:rPr>
        <w:t xml:space="preserve">Statutární zástupce: </w:t>
      </w:r>
      <w:r>
        <w:rPr>
          <w:rFonts w:cs="Tahoma"/>
          <w:i/>
          <w:iCs/>
        </w:rPr>
        <w:tab/>
      </w:r>
      <w:r w:rsidR="00CC331E">
        <w:rPr>
          <w:rFonts w:cs="Tahoma"/>
          <w:i/>
          <w:iCs/>
        </w:rPr>
        <w:t>Mgr. Lucie Černoková</w:t>
      </w:r>
      <w:r>
        <w:rPr>
          <w:rFonts w:cs="Tahoma"/>
          <w:i/>
          <w:iCs/>
        </w:rPr>
        <w:t xml:space="preserve">, ředitelka MŠ </w:t>
      </w:r>
    </w:p>
    <w:p w:rsidR="00FD7766" w:rsidRDefault="00FD7766" w:rsidP="00FD7766">
      <w:pPr>
        <w:rPr>
          <w:i/>
          <w:iCs/>
        </w:rPr>
      </w:pPr>
      <w:r>
        <w:rPr>
          <w:i/>
          <w:iCs/>
        </w:rPr>
        <w:t>Rozsah poskytovaných služeb:</w:t>
      </w:r>
      <w:r>
        <w:rPr>
          <w:i/>
          <w:iCs/>
        </w:rPr>
        <w:tab/>
        <w:t>stravování dětí MŠ</w:t>
      </w:r>
    </w:p>
    <w:p w:rsidR="00FD7766" w:rsidRDefault="00FD7766" w:rsidP="00FD7766">
      <w:pPr>
        <w:ind w:left="3540"/>
        <w:rPr>
          <w:i/>
          <w:iCs/>
        </w:rPr>
      </w:pPr>
      <w:r>
        <w:rPr>
          <w:i/>
          <w:iCs/>
        </w:rPr>
        <w:t xml:space="preserve">závodní stravování zaměstnankyň školy </w:t>
      </w:r>
    </w:p>
    <w:p w:rsidR="00FD7766" w:rsidRDefault="00FD7766" w:rsidP="00FD7766">
      <w:pPr>
        <w:rPr>
          <w:i/>
          <w:iCs/>
        </w:rPr>
      </w:pPr>
      <w:r>
        <w:rPr>
          <w:i/>
          <w:iCs/>
        </w:rPr>
        <w:t>Počet pracovníků:</w:t>
      </w:r>
      <w:r>
        <w:rPr>
          <w:i/>
          <w:iCs/>
        </w:rPr>
        <w:tab/>
      </w:r>
      <w:r w:rsidR="00DC3736">
        <w:rPr>
          <w:i/>
          <w:iCs/>
        </w:rPr>
        <w:t>3</w:t>
      </w:r>
      <w:r w:rsidR="009332FD">
        <w:rPr>
          <w:i/>
          <w:iCs/>
        </w:rPr>
        <w:t xml:space="preserve">; </w:t>
      </w:r>
      <w:r w:rsidR="00CC331E">
        <w:rPr>
          <w:i/>
          <w:iCs/>
        </w:rPr>
        <w:t xml:space="preserve">vedoucí ŠJ, </w:t>
      </w:r>
      <w:r>
        <w:rPr>
          <w:i/>
          <w:iCs/>
        </w:rPr>
        <w:t>kuchařka</w:t>
      </w:r>
      <w:r w:rsidR="00CC331E">
        <w:rPr>
          <w:i/>
          <w:iCs/>
        </w:rPr>
        <w:t>, pomocná kuchařka</w:t>
      </w:r>
    </w:p>
    <w:p w:rsidR="00FD7766" w:rsidRDefault="00FD7766" w:rsidP="00FD7766">
      <w:pPr>
        <w:pStyle w:val="Obsahseznamu"/>
        <w:ind w:left="0"/>
        <w:jc w:val="both"/>
        <w:rPr>
          <w:rFonts w:cs="Tahoma"/>
          <w:i/>
          <w:iCs/>
        </w:rPr>
      </w:pPr>
      <w:r>
        <w:rPr>
          <w:i/>
          <w:iCs/>
        </w:rPr>
        <w:t xml:space="preserve">Stanovená </w:t>
      </w:r>
      <w:proofErr w:type="gramStart"/>
      <w:r>
        <w:rPr>
          <w:i/>
          <w:iCs/>
        </w:rPr>
        <w:t xml:space="preserve">kapacita: </w:t>
      </w:r>
      <w:r>
        <w:rPr>
          <w:rFonts w:cs="Tahoma"/>
          <w:i/>
          <w:iCs/>
        </w:rPr>
        <w:t xml:space="preserve"> </w:t>
      </w:r>
      <w:r w:rsidR="00E009CA">
        <w:rPr>
          <w:rFonts w:cs="Tahoma"/>
          <w:i/>
          <w:iCs/>
        </w:rPr>
        <w:t xml:space="preserve"> </w:t>
      </w:r>
      <w:proofErr w:type="gramEnd"/>
      <w:r w:rsidR="00E009CA">
        <w:rPr>
          <w:rFonts w:cs="Tahoma"/>
          <w:i/>
          <w:iCs/>
        </w:rPr>
        <w:t>72</w:t>
      </w:r>
      <w:r>
        <w:rPr>
          <w:rFonts w:cs="Tahoma"/>
          <w:i/>
          <w:iCs/>
        </w:rPr>
        <w:t xml:space="preserve"> dětí</w:t>
      </w:r>
    </w:p>
    <w:p w:rsidR="00FD7766" w:rsidRDefault="00FD7766" w:rsidP="00FD7766">
      <w:pPr>
        <w:pStyle w:val="Obsahseznamu"/>
        <w:ind w:left="0"/>
        <w:jc w:val="both"/>
        <w:rPr>
          <w:bCs/>
          <w:i/>
          <w:iCs/>
        </w:rPr>
      </w:pPr>
      <w:r>
        <w:rPr>
          <w:bCs/>
          <w:i/>
          <w:iCs/>
        </w:rPr>
        <w:t xml:space="preserve">Provozní doba: </w:t>
      </w:r>
      <w:r>
        <w:rPr>
          <w:bCs/>
          <w:i/>
          <w:iCs/>
        </w:rPr>
        <w:tab/>
        <w:t>od 7,00-1</w:t>
      </w:r>
      <w:r w:rsidR="00E009CA">
        <w:rPr>
          <w:bCs/>
          <w:i/>
          <w:iCs/>
        </w:rPr>
        <w:t>5</w:t>
      </w:r>
      <w:r>
        <w:rPr>
          <w:bCs/>
          <w:i/>
          <w:iCs/>
        </w:rPr>
        <w:t xml:space="preserve">,30 hodin </w:t>
      </w:r>
    </w:p>
    <w:p w:rsidR="00FD7766" w:rsidRDefault="00FD7766" w:rsidP="00FD7766">
      <w:pPr>
        <w:pStyle w:val="Obsahseznamu"/>
        <w:ind w:left="0"/>
        <w:jc w:val="both"/>
        <w:rPr>
          <w:i/>
          <w:iCs/>
        </w:rPr>
      </w:pPr>
      <w:r>
        <w:rPr>
          <w:i/>
          <w:iCs/>
        </w:rPr>
        <w:t>Využití zařízení pro jiné aktivity: ne</w:t>
      </w:r>
    </w:p>
    <w:p w:rsidR="00FD7766" w:rsidRDefault="00FD7766" w:rsidP="00FD7766"/>
    <w:p w:rsidR="006F5942" w:rsidRPr="006F5942" w:rsidRDefault="006F5942" w:rsidP="006F5942">
      <w:pPr>
        <w:pStyle w:val="Default"/>
        <w:jc w:val="both"/>
        <w:rPr>
          <w:i/>
          <w:sz w:val="28"/>
          <w:szCs w:val="28"/>
          <w:u w:val="single"/>
        </w:rPr>
      </w:pPr>
      <w:r>
        <w:rPr>
          <w:b/>
          <w:bCs/>
          <w:i/>
          <w:sz w:val="28"/>
          <w:szCs w:val="28"/>
          <w:u w:val="single"/>
        </w:rPr>
        <w:lastRenderedPageBreak/>
        <w:t>3.</w:t>
      </w:r>
      <w:r w:rsidRPr="006F5942">
        <w:rPr>
          <w:b/>
          <w:bCs/>
          <w:i/>
          <w:sz w:val="28"/>
          <w:szCs w:val="28"/>
          <w:u w:val="single"/>
        </w:rPr>
        <w:t xml:space="preserve">Práva a povinnosti dětí, </w:t>
      </w:r>
      <w:r w:rsidR="004C69B0">
        <w:rPr>
          <w:b/>
          <w:bCs/>
          <w:i/>
          <w:sz w:val="28"/>
          <w:szCs w:val="28"/>
          <w:u w:val="single"/>
        </w:rPr>
        <w:t xml:space="preserve">zákonných zástupců, </w:t>
      </w:r>
      <w:r w:rsidRPr="006F5942">
        <w:rPr>
          <w:b/>
          <w:bCs/>
          <w:i/>
          <w:sz w:val="28"/>
          <w:szCs w:val="28"/>
          <w:u w:val="single"/>
        </w:rPr>
        <w:t xml:space="preserve">pravidla vzájemných vztahů mezi dětmi, zákonnými zástupci dětí a </w:t>
      </w:r>
      <w:r w:rsidR="00DC3736">
        <w:rPr>
          <w:b/>
          <w:bCs/>
          <w:i/>
          <w:sz w:val="28"/>
          <w:szCs w:val="28"/>
          <w:u w:val="single"/>
        </w:rPr>
        <w:t>zaměstnanců</w:t>
      </w:r>
      <w:r>
        <w:rPr>
          <w:b/>
          <w:bCs/>
          <w:i/>
          <w:sz w:val="28"/>
          <w:szCs w:val="28"/>
          <w:u w:val="single"/>
        </w:rPr>
        <w:t>.</w:t>
      </w:r>
      <w:r w:rsidRPr="006F5942">
        <w:rPr>
          <w:b/>
          <w:bCs/>
          <w:i/>
          <w:sz w:val="28"/>
          <w:szCs w:val="28"/>
          <w:u w:val="single"/>
        </w:rPr>
        <w:t xml:space="preserve"> </w:t>
      </w:r>
    </w:p>
    <w:p w:rsidR="00A1129E" w:rsidRDefault="00A1129E" w:rsidP="00A1129E">
      <w:pPr>
        <w:rPr>
          <w:b/>
          <w:bCs/>
          <w:i/>
          <w:iCs/>
        </w:rPr>
      </w:pPr>
    </w:p>
    <w:p w:rsidR="00687614" w:rsidRPr="00A1129E" w:rsidRDefault="005B1B1C" w:rsidP="00A1129E">
      <w:pPr>
        <w:rPr>
          <w:b/>
          <w:bCs/>
          <w:i/>
          <w:iCs/>
        </w:rPr>
      </w:pPr>
      <w:r>
        <w:rPr>
          <w:b/>
          <w:bCs/>
          <w:i/>
          <w:iCs/>
        </w:rPr>
        <w:t>3.1.</w:t>
      </w:r>
      <w:r w:rsidR="003469B3">
        <w:rPr>
          <w:b/>
          <w:bCs/>
          <w:i/>
          <w:iCs/>
        </w:rPr>
        <w:t xml:space="preserve"> </w:t>
      </w:r>
      <w:r>
        <w:rPr>
          <w:b/>
          <w:bCs/>
          <w:i/>
          <w:iCs/>
        </w:rPr>
        <w:t>P</w:t>
      </w:r>
      <w:r w:rsidR="00687614" w:rsidRPr="00687614">
        <w:rPr>
          <w:b/>
          <w:bCs/>
          <w:i/>
          <w:iCs/>
        </w:rPr>
        <w:t xml:space="preserve">ráva a povinnosti dětí </w:t>
      </w:r>
    </w:p>
    <w:p w:rsidR="00687614" w:rsidRDefault="00687614" w:rsidP="005B1B1C">
      <w:pPr>
        <w:pStyle w:val="Default"/>
        <w:numPr>
          <w:ilvl w:val="0"/>
          <w:numId w:val="19"/>
        </w:numPr>
        <w:jc w:val="both"/>
        <w:rPr>
          <w:i/>
        </w:rPr>
      </w:pPr>
      <w:r>
        <w:rPr>
          <w:i/>
        </w:rPr>
        <w:t>d</w:t>
      </w:r>
      <w:r w:rsidRPr="00687614">
        <w:rPr>
          <w:i/>
        </w:rPr>
        <w:t>ěti docházející do mateřské školy jsou povinny</w:t>
      </w:r>
      <w:r w:rsidR="008B07B0">
        <w:rPr>
          <w:i/>
        </w:rPr>
        <w:t xml:space="preserve"> se stravovat ve školní jídelně, </w:t>
      </w:r>
      <w:r w:rsidR="001C1674">
        <w:rPr>
          <w:i/>
        </w:rPr>
        <w:t>pokud jsou v době podávání jídla ve školce přítomny</w:t>
      </w:r>
      <w:r w:rsidRPr="00687614">
        <w:rPr>
          <w:i/>
        </w:rPr>
        <w:t xml:space="preserve"> </w:t>
      </w:r>
    </w:p>
    <w:p w:rsidR="00687614" w:rsidRDefault="00687614" w:rsidP="005B1B1C">
      <w:pPr>
        <w:pStyle w:val="Default"/>
        <w:numPr>
          <w:ilvl w:val="0"/>
          <w:numId w:val="19"/>
        </w:numPr>
        <w:jc w:val="both"/>
        <w:rPr>
          <w:i/>
        </w:rPr>
      </w:pPr>
      <w:r>
        <w:rPr>
          <w:i/>
        </w:rPr>
        <w:t>d</w:t>
      </w:r>
      <w:r w:rsidRPr="00687614">
        <w:rPr>
          <w:i/>
        </w:rPr>
        <w:t>održují pravidla kulturního chování, říd</w:t>
      </w:r>
      <w:r w:rsidR="00225CD5">
        <w:rPr>
          <w:i/>
        </w:rPr>
        <w:t>í se pokyny pedagogických pracovnic</w:t>
      </w:r>
      <w:r w:rsidRPr="00687614">
        <w:rPr>
          <w:i/>
        </w:rPr>
        <w:t xml:space="preserve"> a dalších oprávněných osob, zároveň se nesmí dopo</w:t>
      </w:r>
      <w:r w:rsidR="001C1674">
        <w:rPr>
          <w:i/>
        </w:rPr>
        <w:t>uštět projevů rasismu a šikany</w:t>
      </w:r>
    </w:p>
    <w:p w:rsidR="001C1674" w:rsidRDefault="008B07B0" w:rsidP="001C1674">
      <w:pPr>
        <w:pStyle w:val="Odstavecseseznamem"/>
        <w:numPr>
          <w:ilvl w:val="0"/>
          <w:numId w:val="19"/>
        </w:numPr>
        <w:autoSpaceDE w:val="0"/>
        <w:autoSpaceDN w:val="0"/>
        <w:adjustRightInd w:val="0"/>
        <w:jc w:val="both"/>
        <w:rPr>
          <w:i/>
          <w:color w:val="000000"/>
          <w:sz w:val="23"/>
          <w:szCs w:val="23"/>
          <w:lang w:eastAsia="en-US"/>
        </w:rPr>
      </w:pPr>
      <w:r>
        <w:rPr>
          <w:i/>
          <w:color w:val="000000"/>
          <w:sz w:val="23"/>
          <w:szCs w:val="23"/>
          <w:lang w:eastAsia="en-US"/>
        </w:rPr>
        <w:t>ve školní jídelně se dítě chová slušně a respektuje pokyny zaměstnankyň školy</w:t>
      </w:r>
    </w:p>
    <w:p w:rsidR="00DC3736" w:rsidRPr="00DC3736" w:rsidRDefault="00DC3736" w:rsidP="00DC3736">
      <w:pPr>
        <w:pStyle w:val="Odstavecseseznamem"/>
        <w:numPr>
          <w:ilvl w:val="0"/>
          <w:numId w:val="19"/>
        </w:numPr>
        <w:spacing w:after="240" w:line="276" w:lineRule="auto"/>
        <w:jc w:val="both"/>
        <w:rPr>
          <w:i/>
        </w:rPr>
      </w:pPr>
      <w:r w:rsidRPr="00DC3736">
        <w:rPr>
          <w:i/>
        </w:rPr>
        <w:t>každé dítě navštěvující MŠ má právo na celodenní stravu a pitný režim</w:t>
      </w:r>
    </w:p>
    <w:p w:rsidR="00DC3736" w:rsidRPr="00DC3736" w:rsidRDefault="00DC3736" w:rsidP="00DC3736">
      <w:pPr>
        <w:pStyle w:val="Odstavecseseznamem"/>
        <w:numPr>
          <w:ilvl w:val="0"/>
          <w:numId w:val="19"/>
        </w:numPr>
        <w:spacing w:line="276" w:lineRule="auto"/>
        <w:jc w:val="both"/>
        <w:rPr>
          <w:i/>
        </w:rPr>
      </w:pPr>
      <w:r w:rsidRPr="00DC3736">
        <w:rPr>
          <w:i/>
        </w:rPr>
        <w:t>dítě má právo odmítnout stravu</w:t>
      </w:r>
    </w:p>
    <w:p w:rsidR="00DC3736" w:rsidRPr="001C1674" w:rsidRDefault="00DC3736" w:rsidP="00DC3736">
      <w:pPr>
        <w:pStyle w:val="Odstavecseseznamem"/>
        <w:autoSpaceDE w:val="0"/>
        <w:autoSpaceDN w:val="0"/>
        <w:adjustRightInd w:val="0"/>
        <w:jc w:val="both"/>
        <w:rPr>
          <w:i/>
          <w:color w:val="000000"/>
          <w:sz w:val="23"/>
          <w:szCs w:val="23"/>
          <w:lang w:eastAsia="en-US"/>
        </w:rPr>
      </w:pPr>
    </w:p>
    <w:p w:rsidR="005B1B1C" w:rsidRPr="00A1129E" w:rsidRDefault="005B1B1C" w:rsidP="00A1129E">
      <w:pPr>
        <w:rPr>
          <w:b/>
          <w:bCs/>
          <w:i/>
          <w:iCs/>
        </w:rPr>
      </w:pPr>
      <w:r w:rsidRPr="005B1B1C">
        <w:rPr>
          <w:b/>
          <w:bCs/>
          <w:i/>
          <w:iCs/>
        </w:rPr>
        <w:t>3.2.</w:t>
      </w:r>
      <w:r w:rsidR="003469B3">
        <w:rPr>
          <w:b/>
          <w:bCs/>
          <w:i/>
          <w:iCs/>
        </w:rPr>
        <w:t xml:space="preserve"> </w:t>
      </w:r>
      <w:r>
        <w:rPr>
          <w:b/>
          <w:bCs/>
          <w:i/>
          <w:iCs/>
        </w:rPr>
        <w:t>Práva a povinnosti zákonných zástupců</w:t>
      </w:r>
    </w:p>
    <w:p w:rsidR="00DE197C" w:rsidRDefault="005B1B1C" w:rsidP="002D77E2">
      <w:pPr>
        <w:pStyle w:val="Bezmezer"/>
        <w:numPr>
          <w:ilvl w:val="0"/>
          <w:numId w:val="21"/>
        </w:numPr>
        <w:rPr>
          <w:i/>
        </w:rPr>
      </w:pPr>
      <w:r w:rsidRPr="002D77E2">
        <w:rPr>
          <w:i/>
        </w:rPr>
        <w:t xml:space="preserve">zákonný zástupce má právo vznášet připomínky a podněty k práci školní jídelny </w:t>
      </w:r>
    </w:p>
    <w:p w:rsidR="005B1B1C" w:rsidRDefault="005B1B1C" w:rsidP="00DE197C">
      <w:pPr>
        <w:pStyle w:val="Bezmezer"/>
        <w:ind w:left="720"/>
        <w:rPr>
          <w:i/>
        </w:rPr>
      </w:pPr>
      <w:r w:rsidRPr="002D77E2">
        <w:rPr>
          <w:i/>
        </w:rPr>
        <w:t>u vedoucí školn</w:t>
      </w:r>
      <w:r w:rsidR="00DE197C">
        <w:rPr>
          <w:i/>
        </w:rPr>
        <w:t>í jídelny nebo ředitelky školy</w:t>
      </w:r>
    </w:p>
    <w:p w:rsidR="00DE197C" w:rsidRPr="00DE197C" w:rsidRDefault="00DE197C" w:rsidP="00DE197C">
      <w:pPr>
        <w:pStyle w:val="Bezmezer"/>
        <w:numPr>
          <w:ilvl w:val="0"/>
          <w:numId w:val="21"/>
        </w:numPr>
        <w:rPr>
          <w:i/>
        </w:rPr>
      </w:pPr>
      <w:r>
        <w:rPr>
          <w:i/>
        </w:rPr>
        <w:t>má</w:t>
      </w:r>
      <w:r w:rsidRPr="002D77E2">
        <w:rPr>
          <w:i/>
        </w:rPr>
        <w:t xml:space="preserve"> po</w:t>
      </w:r>
      <w:r>
        <w:rPr>
          <w:i/>
        </w:rPr>
        <w:t>vinnost dodržovat pravidla platby</w:t>
      </w:r>
      <w:r w:rsidRPr="002D77E2">
        <w:rPr>
          <w:i/>
        </w:rPr>
        <w:t xml:space="preserve"> strav</w:t>
      </w:r>
      <w:r>
        <w:rPr>
          <w:i/>
        </w:rPr>
        <w:t>ného</w:t>
      </w:r>
      <w:r w:rsidRPr="00DE197C">
        <w:rPr>
          <w:i/>
        </w:rPr>
        <w:t xml:space="preserve"> </w:t>
      </w:r>
      <w:r w:rsidR="0085599F">
        <w:rPr>
          <w:i/>
        </w:rPr>
        <w:t xml:space="preserve">stanovené ve </w:t>
      </w:r>
      <w:r w:rsidR="009B2CD7">
        <w:rPr>
          <w:i/>
        </w:rPr>
        <w:t>školním řádu, j</w:t>
      </w:r>
      <w:r w:rsidRPr="00DE197C">
        <w:rPr>
          <w:i/>
        </w:rPr>
        <w:t>ejich nedodržení může být důvodem k ukončení docházky dítěte do MŠ</w:t>
      </w:r>
    </w:p>
    <w:p w:rsidR="00DE197C" w:rsidRDefault="002D77E2" w:rsidP="007471A5">
      <w:pPr>
        <w:pStyle w:val="Bezmezer"/>
        <w:numPr>
          <w:ilvl w:val="0"/>
          <w:numId w:val="21"/>
        </w:numPr>
        <w:rPr>
          <w:i/>
        </w:rPr>
      </w:pPr>
      <w:r w:rsidRPr="002164D4">
        <w:rPr>
          <w:i/>
        </w:rPr>
        <w:t xml:space="preserve">má povinnost informovat </w:t>
      </w:r>
      <w:r w:rsidR="00DE197C">
        <w:rPr>
          <w:i/>
        </w:rPr>
        <w:t xml:space="preserve">pedagogické pracovnice a </w:t>
      </w:r>
      <w:r w:rsidRPr="002164D4">
        <w:rPr>
          <w:i/>
        </w:rPr>
        <w:t>vedoucí školní jídelny o změně</w:t>
      </w:r>
      <w:r w:rsidR="00DE197C">
        <w:rPr>
          <w:i/>
        </w:rPr>
        <w:t xml:space="preserve"> zdravotní způsobilosti dítěte</w:t>
      </w:r>
    </w:p>
    <w:p w:rsidR="002D77E2" w:rsidRDefault="00DE197C" w:rsidP="007471A5">
      <w:pPr>
        <w:pStyle w:val="Bezmezer"/>
        <w:numPr>
          <w:ilvl w:val="0"/>
          <w:numId w:val="21"/>
        </w:numPr>
        <w:rPr>
          <w:i/>
        </w:rPr>
      </w:pPr>
      <w:r>
        <w:rPr>
          <w:i/>
        </w:rPr>
        <w:t>v době nemoci dítě neprodleně</w:t>
      </w:r>
      <w:r w:rsidR="002D77E2" w:rsidRPr="002164D4">
        <w:rPr>
          <w:i/>
        </w:rPr>
        <w:t xml:space="preserve"> odhlásit z odběru stravy </w:t>
      </w:r>
      <w:r w:rsidR="002164D4" w:rsidRPr="002164D4">
        <w:rPr>
          <w:i/>
        </w:rPr>
        <w:t>a respektovat dobu odhlašování</w:t>
      </w:r>
    </w:p>
    <w:p w:rsidR="00BE0A7B" w:rsidRDefault="00BE0A7B" w:rsidP="007471A5">
      <w:pPr>
        <w:pStyle w:val="Bezmezer"/>
        <w:numPr>
          <w:ilvl w:val="0"/>
          <w:numId w:val="21"/>
        </w:numPr>
        <w:rPr>
          <w:i/>
        </w:rPr>
      </w:pPr>
    </w:p>
    <w:p w:rsidR="00DC3736" w:rsidRDefault="00DC3736" w:rsidP="00DC3736">
      <w:pPr>
        <w:pStyle w:val="Bezmezer"/>
        <w:rPr>
          <w:b/>
          <w:i/>
          <w:sz w:val="23"/>
          <w:szCs w:val="23"/>
        </w:rPr>
      </w:pPr>
      <w:r w:rsidRPr="00BE0A7B">
        <w:rPr>
          <w:b/>
          <w:i/>
        </w:rPr>
        <w:t>3.3</w:t>
      </w:r>
      <w:r w:rsidR="00BE0A7B" w:rsidRPr="00BE0A7B">
        <w:rPr>
          <w:b/>
          <w:i/>
        </w:rPr>
        <w:t xml:space="preserve"> </w:t>
      </w:r>
      <w:r w:rsidR="00BE0A7B" w:rsidRPr="00BE0A7B">
        <w:rPr>
          <w:b/>
          <w:i/>
          <w:sz w:val="23"/>
          <w:szCs w:val="23"/>
        </w:rPr>
        <w:t xml:space="preserve">Pravidla vzájemných vztahů mezi strávníky, zákonnými zástupci a </w:t>
      </w:r>
      <w:r w:rsidR="00BE0A7B">
        <w:rPr>
          <w:b/>
          <w:i/>
          <w:sz w:val="23"/>
          <w:szCs w:val="23"/>
        </w:rPr>
        <w:t>zaměstnanci</w:t>
      </w:r>
    </w:p>
    <w:p w:rsidR="00BE0A7B" w:rsidRPr="00BE0A7B" w:rsidRDefault="00BE0A7B" w:rsidP="00BE0A7B">
      <w:pPr>
        <w:pStyle w:val="Odstavecseseznamem"/>
        <w:numPr>
          <w:ilvl w:val="0"/>
          <w:numId w:val="39"/>
        </w:numPr>
        <w:spacing w:line="276" w:lineRule="auto"/>
        <w:jc w:val="both"/>
        <w:rPr>
          <w:i/>
        </w:rPr>
      </w:pPr>
      <w:r w:rsidRPr="00BE0A7B">
        <w:rPr>
          <w:i/>
        </w:rPr>
        <w:t>děti, zaměstnanci školy i zákonní zástupci žáků se k sobě chovají slušně a ohleduplně</w:t>
      </w:r>
    </w:p>
    <w:p w:rsidR="00BE0A7B" w:rsidRPr="00BE0A7B" w:rsidRDefault="00BE0A7B" w:rsidP="00BE0A7B">
      <w:pPr>
        <w:pStyle w:val="Odstavecseseznamem"/>
        <w:numPr>
          <w:ilvl w:val="0"/>
          <w:numId w:val="39"/>
        </w:numPr>
        <w:spacing w:line="276" w:lineRule="auto"/>
        <w:jc w:val="both"/>
        <w:rPr>
          <w:i/>
        </w:rPr>
      </w:pPr>
      <w:r w:rsidRPr="00BE0A7B">
        <w:rPr>
          <w:i/>
        </w:rPr>
        <w:t>děti prokazují úctu pedagogickým i ostatním pracovníkům školy, zdraví je při setkání, stejně jako ostatní dospělé návštěvníky školy</w:t>
      </w:r>
    </w:p>
    <w:p w:rsidR="00DC3736" w:rsidRPr="002164D4" w:rsidRDefault="00DC3736" w:rsidP="00DC3736">
      <w:pPr>
        <w:pStyle w:val="Bezmezer"/>
        <w:rPr>
          <w:i/>
        </w:rPr>
      </w:pPr>
    </w:p>
    <w:p w:rsidR="001C1674" w:rsidRDefault="001C1674" w:rsidP="001C1674">
      <w:pPr>
        <w:rPr>
          <w:b/>
          <w:i/>
          <w:iCs/>
        </w:rPr>
      </w:pPr>
    </w:p>
    <w:p w:rsidR="00FD7766" w:rsidRPr="00BE0A7B" w:rsidRDefault="00CA6645" w:rsidP="00FD7766">
      <w:pPr>
        <w:rPr>
          <w:b/>
          <w:bCs/>
          <w:i/>
          <w:iCs/>
          <w:sz w:val="28"/>
          <w:szCs w:val="28"/>
          <w:u w:val="single"/>
        </w:rPr>
      </w:pPr>
      <w:r w:rsidRPr="00BE0A7B">
        <w:rPr>
          <w:b/>
          <w:bCs/>
          <w:i/>
          <w:iCs/>
          <w:sz w:val="28"/>
          <w:szCs w:val="28"/>
          <w:u w:val="single"/>
        </w:rPr>
        <w:t>4</w:t>
      </w:r>
      <w:r w:rsidR="00FD7766" w:rsidRPr="00BE0A7B">
        <w:rPr>
          <w:b/>
          <w:bCs/>
          <w:i/>
          <w:iCs/>
          <w:sz w:val="28"/>
          <w:szCs w:val="28"/>
          <w:u w:val="single"/>
        </w:rPr>
        <w:t>.</w:t>
      </w:r>
      <w:r w:rsidR="003469B3" w:rsidRPr="00BE0A7B">
        <w:rPr>
          <w:b/>
          <w:bCs/>
          <w:i/>
          <w:iCs/>
          <w:sz w:val="28"/>
          <w:szCs w:val="28"/>
          <w:u w:val="single"/>
        </w:rPr>
        <w:t xml:space="preserve"> </w:t>
      </w:r>
      <w:r w:rsidR="00BE0A7B" w:rsidRPr="00BE0A7B">
        <w:rPr>
          <w:b/>
          <w:sz w:val="28"/>
          <w:szCs w:val="28"/>
          <w:u w:val="single"/>
        </w:rPr>
        <w:t xml:space="preserve">Provoz a vnitřní režim </w:t>
      </w:r>
      <w:r w:rsidR="00BE0A7B">
        <w:rPr>
          <w:b/>
          <w:sz w:val="28"/>
          <w:szCs w:val="28"/>
          <w:u w:val="single"/>
        </w:rPr>
        <w:t xml:space="preserve">kuchyně a </w:t>
      </w:r>
      <w:r w:rsidR="00BE0A7B" w:rsidRPr="00BE0A7B">
        <w:rPr>
          <w:b/>
          <w:sz w:val="28"/>
          <w:szCs w:val="28"/>
          <w:u w:val="single"/>
        </w:rPr>
        <w:t>školní jídelny</w:t>
      </w:r>
    </w:p>
    <w:p w:rsidR="00A1129E" w:rsidRDefault="00A1129E" w:rsidP="00B4310D">
      <w:pPr>
        <w:pStyle w:val="Default"/>
        <w:jc w:val="both"/>
        <w:rPr>
          <w:b/>
          <w:bCs/>
          <w:i/>
          <w:iCs/>
        </w:rPr>
      </w:pPr>
    </w:p>
    <w:p w:rsidR="004C69B0" w:rsidRDefault="00CA6645" w:rsidP="00B4310D">
      <w:pPr>
        <w:pStyle w:val="Default"/>
        <w:jc w:val="both"/>
        <w:rPr>
          <w:i/>
        </w:rPr>
      </w:pPr>
      <w:r>
        <w:rPr>
          <w:b/>
          <w:bCs/>
          <w:i/>
          <w:iCs/>
        </w:rPr>
        <w:t>4.1.</w:t>
      </w:r>
      <w:r w:rsidR="00B4310D" w:rsidRPr="00B4310D">
        <w:rPr>
          <w:sz w:val="23"/>
          <w:szCs w:val="23"/>
        </w:rPr>
        <w:t xml:space="preserve"> </w:t>
      </w:r>
      <w:r w:rsidR="002003DD">
        <w:rPr>
          <w:b/>
          <w:i/>
        </w:rPr>
        <w:t>S</w:t>
      </w:r>
      <w:r w:rsidR="004C69B0">
        <w:rPr>
          <w:b/>
          <w:i/>
        </w:rPr>
        <w:t>travování</w:t>
      </w:r>
      <w:r w:rsidR="002003DD">
        <w:rPr>
          <w:b/>
          <w:i/>
        </w:rPr>
        <w:t xml:space="preserve"> ve školní jídelně</w:t>
      </w:r>
    </w:p>
    <w:p w:rsidR="00505F66" w:rsidRDefault="002003DD" w:rsidP="002003DD">
      <w:pPr>
        <w:pStyle w:val="Default"/>
        <w:numPr>
          <w:ilvl w:val="0"/>
          <w:numId w:val="25"/>
        </w:numPr>
        <w:jc w:val="both"/>
        <w:rPr>
          <w:i/>
        </w:rPr>
      </w:pPr>
      <w:r>
        <w:rPr>
          <w:i/>
        </w:rPr>
        <w:t>školní jídelna poskyt</w:t>
      </w:r>
      <w:r w:rsidR="00505F66">
        <w:rPr>
          <w:i/>
        </w:rPr>
        <w:t>uje školní a závodní stravování;</w:t>
      </w:r>
      <w:r>
        <w:rPr>
          <w:i/>
        </w:rPr>
        <w:t xml:space="preserve"> školním stravováním </w:t>
      </w:r>
      <w:r w:rsidRPr="00B4310D">
        <w:rPr>
          <w:i/>
        </w:rPr>
        <w:t>se rozumí stravovac</w:t>
      </w:r>
      <w:r>
        <w:rPr>
          <w:i/>
        </w:rPr>
        <w:t xml:space="preserve">í služby pro děti, </w:t>
      </w:r>
      <w:r w:rsidRPr="002003DD">
        <w:rPr>
          <w:i/>
        </w:rPr>
        <w:t xml:space="preserve">závodním stravováním se rozumí stravovací služby </w:t>
      </w:r>
    </w:p>
    <w:p w:rsidR="002003DD" w:rsidRPr="002003DD" w:rsidRDefault="002003DD" w:rsidP="00505F66">
      <w:pPr>
        <w:pStyle w:val="Default"/>
        <w:ind w:left="720"/>
        <w:jc w:val="both"/>
        <w:rPr>
          <w:i/>
        </w:rPr>
      </w:pPr>
      <w:r w:rsidRPr="002003DD">
        <w:rPr>
          <w:i/>
        </w:rPr>
        <w:t>pro zaměstnance školy</w:t>
      </w:r>
    </w:p>
    <w:p w:rsidR="007B02F9" w:rsidRDefault="004C69B0" w:rsidP="00B4310D">
      <w:pPr>
        <w:pStyle w:val="Odstavecseseznamem"/>
        <w:numPr>
          <w:ilvl w:val="0"/>
          <w:numId w:val="25"/>
        </w:numPr>
        <w:autoSpaceDE w:val="0"/>
        <w:autoSpaceDN w:val="0"/>
        <w:adjustRightInd w:val="0"/>
        <w:jc w:val="both"/>
        <w:rPr>
          <w:i/>
          <w:color w:val="000000"/>
          <w:lang w:eastAsia="en-US"/>
        </w:rPr>
      </w:pPr>
      <w:r w:rsidRPr="004C69B0">
        <w:rPr>
          <w:i/>
          <w:color w:val="000000"/>
          <w:lang w:eastAsia="en-US"/>
        </w:rPr>
        <w:t>účastníky</w:t>
      </w:r>
      <w:r w:rsidR="00B4310D" w:rsidRPr="004C69B0">
        <w:rPr>
          <w:i/>
          <w:color w:val="000000"/>
          <w:lang w:eastAsia="en-US"/>
        </w:rPr>
        <w:t xml:space="preserve"> stravování jsou </w:t>
      </w:r>
      <w:r w:rsidR="00AC2850">
        <w:rPr>
          <w:i/>
          <w:color w:val="000000"/>
          <w:lang w:eastAsia="en-US"/>
        </w:rPr>
        <w:t xml:space="preserve">pouze </w:t>
      </w:r>
      <w:r w:rsidR="00B4310D" w:rsidRPr="004C69B0">
        <w:rPr>
          <w:i/>
          <w:color w:val="000000"/>
          <w:lang w:eastAsia="en-US"/>
        </w:rPr>
        <w:t xml:space="preserve">děti a zaměstnanci Mateřské školy </w:t>
      </w:r>
      <w:r w:rsidR="000D7463">
        <w:rPr>
          <w:i/>
          <w:color w:val="000000"/>
          <w:lang w:eastAsia="en-US"/>
        </w:rPr>
        <w:t>Bochov</w:t>
      </w:r>
    </w:p>
    <w:p w:rsidR="00EA15AD" w:rsidRPr="00EA15AD" w:rsidRDefault="00EA15AD" w:rsidP="00B4310D">
      <w:pPr>
        <w:pStyle w:val="Odstavecseseznamem"/>
        <w:numPr>
          <w:ilvl w:val="0"/>
          <w:numId w:val="25"/>
        </w:numPr>
        <w:autoSpaceDE w:val="0"/>
        <w:autoSpaceDN w:val="0"/>
        <w:adjustRightInd w:val="0"/>
        <w:jc w:val="both"/>
        <w:rPr>
          <w:i/>
          <w:color w:val="000000"/>
          <w:lang w:eastAsia="en-US"/>
        </w:rPr>
      </w:pPr>
      <w:r w:rsidRPr="00EA15AD">
        <w:rPr>
          <w:i/>
        </w:rPr>
        <w:t>strava se vydává dítěti, pokud se daný den zúčastní předškolního vzdělávání. V případě nemoci se strava vydává rodičům do jídlonosiče pouze první den nepřítomnosti</w:t>
      </w:r>
    </w:p>
    <w:p w:rsidR="00EA15AD" w:rsidRDefault="00EA15AD" w:rsidP="00B4310D">
      <w:pPr>
        <w:pStyle w:val="Odstavecseseznamem"/>
        <w:numPr>
          <w:ilvl w:val="0"/>
          <w:numId w:val="25"/>
        </w:numPr>
        <w:autoSpaceDE w:val="0"/>
        <w:autoSpaceDN w:val="0"/>
        <w:adjustRightInd w:val="0"/>
        <w:jc w:val="both"/>
        <w:rPr>
          <w:i/>
          <w:color w:val="000000"/>
          <w:lang w:eastAsia="en-US"/>
        </w:rPr>
      </w:pPr>
      <w:r>
        <w:rPr>
          <w:i/>
          <w:color w:val="000000"/>
          <w:lang w:eastAsia="en-US"/>
        </w:rPr>
        <w:t>strava se vydává zaměstnanci po odpracování minimálně třech hodin</w:t>
      </w:r>
    </w:p>
    <w:p w:rsidR="00445CED" w:rsidRDefault="00445CED" w:rsidP="00445CED">
      <w:pPr>
        <w:autoSpaceDE w:val="0"/>
        <w:autoSpaceDN w:val="0"/>
        <w:adjustRightInd w:val="0"/>
        <w:jc w:val="both"/>
        <w:rPr>
          <w:i/>
          <w:color w:val="000000"/>
          <w:lang w:eastAsia="en-US"/>
        </w:rPr>
      </w:pPr>
    </w:p>
    <w:p w:rsidR="00445CED" w:rsidRDefault="00445CED" w:rsidP="00445CED">
      <w:pPr>
        <w:rPr>
          <w:b/>
          <w:bCs/>
          <w:i/>
          <w:iCs/>
        </w:rPr>
      </w:pPr>
      <w:r>
        <w:rPr>
          <w:b/>
          <w:bCs/>
          <w:i/>
          <w:iCs/>
        </w:rPr>
        <w:t>4.2. Výše finančního normativu:</w:t>
      </w:r>
      <w:r>
        <w:rPr>
          <w:b/>
          <w:bCs/>
          <w:i/>
          <w:iCs/>
        </w:rPr>
        <w:tab/>
      </w:r>
    </w:p>
    <w:p w:rsidR="00445CED" w:rsidRPr="00895884" w:rsidRDefault="00445CED" w:rsidP="00445CED">
      <w:pPr>
        <w:numPr>
          <w:ilvl w:val="0"/>
          <w:numId w:val="4"/>
        </w:numPr>
        <w:rPr>
          <w:b/>
          <w:bCs/>
          <w:i/>
          <w:iCs/>
        </w:rPr>
      </w:pPr>
      <w:r w:rsidRPr="007256B6">
        <w:rPr>
          <w:i/>
          <w:iCs/>
        </w:rPr>
        <w:t>stanoven dle vyhlášky 107/2005 Sb., o školním stravování, v platném znění, finanční limit je stanoven zvlášť pro děti 3-</w:t>
      </w:r>
      <w:proofErr w:type="gramStart"/>
      <w:r w:rsidRPr="007256B6">
        <w:rPr>
          <w:i/>
          <w:iCs/>
        </w:rPr>
        <w:t>6 leté</w:t>
      </w:r>
      <w:proofErr w:type="gramEnd"/>
      <w:r w:rsidRPr="007256B6">
        <w:rPr>
          <w:i/>
          <w:iCs/>
        </w:rPr>
        <w:t xml:space="preserve"> a zvlášť pro děti 7-10 leté </w:t>
      </w:r>
      <w:r>
        <w:rPr>
          <w:i/>
          <w:iCs/>
        </w:rPr>
        <w:t>(OŠD)</w:t>
      </w:r>
    </w:p>
    <w:p w:rsidR="00895884" w:rsidRPr="00895884" w:rsidRDefault="00895884" w:rsidP="00445CED">
      <w:pPr>
        <w:numPr>
          <w:ilvl w:val="0"/>
          <w:numId w:val="4"/>
        </w:numPr>
        <w:rPr>
          <w:bCs/>
          <w:i/>
          <w:iCs/>
        </w:rPr>
      </w:pPr>
      <w:r w:rsidRPr="00895884">
        <w:rPr>
          <w:bCs/>
          <w:i/>
          <w:iCs/>
        </w:rPr>
        <w:t>aktuální finanční norma je uvedena v příloze č. 1 tohoto řádu</w:t>
      </w:r>
    </w:p>
    <w:p w:rsidR="00445CED" w:rsidRPr="007256B6" w:rsidRDefault="00445CED" w:rsidP="00445CED">
      <w:pPr>
        <w:rPr>
          <w:b/>
          <w:bCs/>
          <w:i/>
          <w:iCs/>
        </w:rPr>
      </w:pPr>
      <w:r>
        <w:rPr>
          <w:b/>
          <w:bCs/>
          <w:i/>
          <w:iCs/>
        </w:rPr>
        <w:t>4.3</w:t>
      </w:r>
      <w:r w:rsidRPr="007256B6">
        <w:rPr>
          <w:b/>
          <w:bCs/>
          <w:i/>
          <w:iCs/>
        </w:rPr>
        <w:t>. Placení stravného:</w:t>
      </w:r>
      <w:r w:rsidRPr="007256B6">
        <w:rPr>
          <w:b/>
          <w:bCs/>
          <w:i/>
          <w:iCs/>
        </w:rPr>
        <w:tab/>
      </w:r>
    </w:p>
    <w:p w:rsidR="00445CED" w:rsidRDefault="00445CED" w:rsidP="00445CED">
      <w:pPr>
        <w:numPr>
          <w:ilvl w:val="0"/>
          <w:numId w:val="1"/>
        </w:numPr>
        <w:rPr>
          <w:i/>
          <w:iCs/>
        </w:rPr>
      </w:pPr>
      <w:r>
        <w:rPr>
          <w:i/>
          <w:iCs/>
        </w:rPr>
        <w:t>platba probíhá</w:t>
      </w:r>
      <w:r w:rsidR="002D5D21">
        <w:rPr>
          <w:i/>
          <w:iCs/>
        </w:rPr>
        <w:t xml:space="preserve"> bezhotovostně, popř.</w:t>
      </w:r>
      <w:r>
        <w:rPr>
          <w:i/>
          <w:iCs/>
        </w:rPr>
        <w:t xml:space="preserve"> v hotovosti za aktuální měsíc do rukou vedoucí školní jídelny, vždy mezi 15-20 dnem, při opakovaném neplacení poplatků za stravné může být postupováno podle § </w:t>
      </w:r>
      <w:proofErr w:type="gramStart"/>
      <w:r>
        <w:rPr>
          <w:i/>
          <w:iCs/>
        </w:rPr>
        <w:t>35,odst.</w:t>
      </w:r>
      <w:proofErr w:type="gramEnd"/>
      <w:r>
        <w:rPr>
          <w:i/>
          <w:iCs/>
        </w:rPr>
        <w:t xml:space="preserve"> 1 d) školského zákona (ukončení docházky dítěte do MŠ)</w:t>
      </w:r>
    </w:p>
    <w:p w:rsidR="00445CED" w:rsidRDefault="00445CED" w:rsidP="00445CED">
      <w:pPr>
        <w:numPr>
          <w:ilvl w:val="0"/>
          <w:numId w:val="1"/>
        </w:numPr>
        <w:rPr>
          <w:i/>
          <w:iCs/>
        </w:rPr>
      </w:pPr>
      <w:r>
        <w:rPr>
          <w:i/>
          <w:iCs/>
        </w:rPr>
        <w:lastRenderedPageBreak/>
        <w:t>omlouvaní dětí</w:t>
      </w:r>
      <w:r w:rsidR="004F1F28">
        <w:rPr>
          <w:i/>
          <w:iCs/>
        </w:rPr>
        <w:t xml:space="preserve">, </w:t>
      </w:r>
      <w:r>
        <w:rPr>
          <w:i/>
          <w:iCs/>
        </w:rPr>
        <w:t>odhlašování stravného: plánovanou nepřítomnost dítěte hlásit nejdéle den předem, neplánovanou nepřítomnost nejpozději do 8:00 hod. daného dne osobně nebo telefonicky kterékoli zaměstnankyni školy</w:t>
      </w:r>
    </w:p>
    <w:p w:rsidR="00445CED" w:rsidRDefault="00445CED" w:rsidP="00445CED">
      <w:pPr>
        <w:numPr>
          <w:ilvl w:val="0"/>
          <w:numId w:val="1"/>
        </w:numPr>
        <w:rPr>
          <w:i/>
          <w:iCs/>
        </w:rPr>
      </w:pPr>
      <w:r>
        <w:rPr>
          <w:i/>
          <w:iCs/>
        </w:rPr>
        <w:t xml:space="preserve">první den neomluvené absence může být jídlo vydáno domů v časovém rozmezí </w:t>
      </w:r>
    </w:p>
    <w:p w:rsidR="00445CED" w:rsidRDefault="00445CED" w:rsidP="00445CED">
      <w:pPr>
        <w:ind w:left="720"/>
        <w:rPr>
          <w:i/>
          <w:iCs/>
        </w:rPr>
      </w:pPr>
      <w:r>
        <w:rPr>
          <w:i/>
          <w:iCs/>
        </w:rPr>
        <w:t>12,30-13,00 hod., později bude z hygienických důvodů zlikvidováno</w:t>
      </w:r>
    </w:p>
    <w:p w:rsidR="00445CED" w:rsidRDefault="00445CED" w:rsidP="00445CED">
      <w:pPr>
        <w:numPr>
          <w:ilvl w:val="0"/>
          <w:numId w:val="1"/>
        </w:numPr>
        <w:rPr>
          <w:i/>
          <w:iCs/>
        </w:rPr>
      </w:pPr>
      <w:r>
        <w:rPr>
          <w:i/>
          <w:iCs/>
        </w:rPr>
        <w:t>ostatní dny absence se jídlo domů nevydává</w:t>
      </w:r>
    </w:p>
    <w:p w:rsidR="00034C60" w:rsidRPr="002D5D21" w:rsidRDefault="00445CED" w:rsidP="00B4310D">
      <w:pPr>
        <w:numPr>
          <w:ilvl w:val="0"/>
          <w:numId w:val="1"/>
        </w:numPr>
        <w:rPr>
          <w:i/>
          <w:iCs/>
        </w:rPr>
      </w:pPr>
      <w:r>
        <w:rPr>
          <w:i/>
          <w:iCs/>
        </w:rPr>
        <w:t>při výjimečném odchodu po obědě dostane dítě jako náhradu za svačinu ovoce nebo sušenku</w:t>
      </w:r>
    </w:p>
    <w:p w:rsidR="00034C60" w:rsidRDefault="00034C60" w:rsidP="00B4310D">
      <w:pPr>
        <w:rPr>
          <w:b/>
          <w:bCs/>
          <w:i/>
          <w:iCs/>
        </w:rPr>
      </w:pPr>
    </w:p>
    <w:p w:rsidR="00B4310D" w:rsidRDefault="004C69B0" w:rsidP="00B4310D">
      <w:pPr>
        <w:rPr>
          <w:b/>
          <w:bCs/>
          <w:i/>
          <w:iCs/>
        </w:rPr>
      </w:pPr>
      <w:r>
        <w:rPr>
          <w:b/>
          <w:bCs/>
          <w:i/>
          <w:iCs/>
        </w:rPr>
        <w:t>4.</w:t>
      </w:r>
      <w:r w:rsidR="002D5D21">
        <w:rPr>
          <w:b/>
          <w:bCs/>
          <w:i/>
          <w:iCs/>
        </w:rPr>
        <w:t>4</w:t>
      </w:r>
      <w:r>
        <w:rPr>
          <w:b/>
          <w:bCs/>
          <w:i/>
          <w:iCs/>
        </w:rPr>
        <w:t>.</w:t>
      </w:r>
      <w:r w:rsidR="00DE1E04">
        <w:rPr>
          <w:b/>
          <w:bCs/>
          <w:i/>
          <w:iCs/>
        </w:rPr>
        <w:t xml:space="preserve"> </w:t>
      </w:r>
      <w:r w:rsidR="00B4310D">
        <w:rPr>
          <w:b/>
          <w:bCs/>
          <w:i/>
          <w:iCs/>
        </w:rPr>
        <w:t>Doba podávání jídel:</w:t>
      </w:r>
    </w:p>
    <w:p w:rsidR="00B4310D" w:rsidRDefault="00B4310D" w:rsidP="005C6CDC">
      <w:pPr>
        <w:numPr>
          <w:ilvl w:val="0"/>
          <w:numId w:val="15"/>
        </w:numPr>
        <w:rPr>
          <w:i/>
          <w:iCs/>
        </w:rPr>
      </w:pPr>
      <w:r>
        <w:rPr>
          <w:i/>
          <w:iCs/>
        </w:rPr>
        <w:t xml:space="preserve">podávání </w:t>
      </w:r>
      <w:r w:rsidR="005C6CDC">
        <w:rPr>
          <w:i/>
          <w:iCs/>
        </w:rPr>
        <w:t>svačin pro mladší děti</w:t>
      </w:r>
      <w:r>
        <w:rPr>
          <w:i/>
          <w:iCs/>
        </w:rPr>
        <w:t>: dopoledne 8,30</w:t>
      </w:r>
      <w:r w:rsidR="005C6CDC">
        <w:rPr>
          <w:i/>
          <w:iCs/>
        </w:rPr>
        <w:t xml:space="preserve"> hod.</w:t>
      </w:r>
      <w:r>
        <w:rPr>
          <w:i/>
          <w:iCs/>
        </w:rPr>
        <w:t>,</w:t>
      </w:r>
      <w:r w:rsidR="00505F66">
        <w:rPr>
          <w:i/>
          <w:iCs/>
        </w:rPr>
        <w:t xml:space="preserve"> </w:t>
      </w:r>
      <w:r>
        <w:rPr>
          <w:i/>
          <w:iCs/>
        </w:rPr>
        <w:t>odpoledne 14,</w:t>
      </w:r>
      <w:r w:rsidR="005C6CDC">
        <w:rPr>
          <w:i/>
          <w:iCs/>
        </w:rPr>
        <w:t xml:space="preserve">30 hod., </w:t>
      </w:r>
      <w:r w:rsidRPr="005C6CDC">
        <w:rPr>
          <w:i/>
          <w:iCs/>
        </w:rPr>
        <w:t>oběd:11,</w:t>
      </w:r>
      <w:r w:rsidR="005C6CDC">
        <w:rPr>
          <w:i/>
          <w:iCs/>
        </w:rPr>
        <w:t>30</w:t>
      </w:r>
      <w:r w:rsidRPr="005C6CDC">
        <w:rPr>
          <w:i/>
          <w:iCs/>
        </w:rPr>
        <w:t xml:space="preserve"> hod., časový odstup jídel: 3 hodiny</w:t>
      </w:r>
    </w:p>
    <w:p w:rsidR="005C6CDC" w:rsidRPr="005C6CDC" w:rsidRDefault="005C6CDC" w:rsidP="005C6CDC">
      <w:pPr>
        <w:numPr>
          <w:ilvl w:val="0"/>
          <w:numId w:val="15"/>
        </w:numPr>
        <w:rPr>
          <w:i/>
          <w:iCs/>
        </w:rPr>
      </w:pPr>
      <w:r>
        <w:rPr>
          <w:i/>
          <w:iCs/>
        </w:rPr>
        <w:t xml:space="preserve">podávání svačin pro starší děti: dopoledne 9,00 hod., odpoledne 15,00 hod., </w:t>
      </w:r>
      <w:r w:rsidRPr="005C6CDC">
        <w:rPr>
          <w:i/>
          <w:iCs/>
        </w:rPr>
        <w:t>oběd:1</w:t>
      </w:r>
      <w:r>
        <w:rPr>
          <w:i/>
          <w:iCs/>
        </w:rPr>
        <w:t>2</w:t>
      </w:r>
      <w:r w:rsidRPr="005C6CDC">
        <w:rPr>
          <w:i/>
          <w:iCs/>
        </w:rPr>
        <w:t>,</w:t>
      </w:r>
      <w:r>
        <w:rPr>
          <w:i/>
          <w:iCs/>
        </w:rPr>
        <w:t>00</w:t>
      </w:r>
      <w:r w:rsidRPr="005C6CDC">
        <w:rPr>
          <w:i/>
          <w:iCs/>
        </w:rPr>
        <w:t xml:space="preserve"> hod., časový odstup jídel: 3 hodiny</w:t>
      </w:r>
    </w:p>
    <w:p w:rsidR="00B4310D" w:rsidRPr="004C69B0" w:rsidRDefault="004C69B0" w:rsidP="004C69B0">
      <w:pPr>
        <w:pStyle w:val="Odstavecseseznamem"/>
        <w:numPr>
          <w:ilvl w:val="0"/>
          <w:numId w:val="15"/>
        </w:numPr>
        <w:autoSpaceDE w:val="0"/>
        <w:autoSpaceDN w:val="0"/>
        <w:adjustRightInd w:val="0"/>
        <w:jc w:val="both"/>
        <w:rPr>
          <w:i/>
          <w:color w:val="000000"/>
          <w:lang w:eastAsia="en-US"/>
        </w:rPr>
      </w:pPr>
      <w:r w:rsidRPr="004C69B0">
        <w:rPr>
          <w:i/>
          <w:color w:val="000000"/>
          <w:lang w:eastAsia="en-US"/>
        </w:rPr>
        <w:t>d</w:t>
      </w:r>
      <w:r w:rsidR="00B4310D" w:rsidRPr="004C69B0">
        <w:rPr>
          <w:i/>
          <w:color w:val="000000"/>
          <w:lang w:eastAsia="en-US"/>
        </w:rPr>
        <w:t>obu výdeje je možné přizpůsobit a upravit podle potřeb strávníků z důvodů ško</w:t>
      </w:r>
      <w:r w:rsidRPr="004C69B0">
        <w:rPr>
          <w:i/>
          <w:color w:val="000000"/>
          <w:lang w:eastAsia="en-US"/>
        </w:rPr>
        <w:t>lních výletů, různých akcí apod</w:t>
      </w:r>
      <w:r w:rsidR="007B02F9">
        <w:rPr>
          <w:i/>
          <w:color w:val="000000"/>
          <w:lang w:eastAsia="en-US"/>
        </w:rPr>
        <w:t>.</w:t>
      </w:r>
      <w:r w:rsidR="00B4310D" w:rsidRPr="004C69B0">
        <w:rPr>
          <w:i/>
          <w:color w:val="000000"/>
          <w:lang w:eastAsia="en-US"/>
        </w:rPr>
        <w:t xml:space="preserve"> </w:t>
      </w:r>
    </w:p>
    <w:p w:rsidR="004C69B0" w:rsidRPr="004C69B0" w:rsidRDefault="004C69B0" w:rsidP="004C69B0">
      <w:pPr>
        <w:pStyle w:val="Odstavecseseznamem"/>
        <w:numPr>
          <w:ilvl w:val="0"/>
          <w:numId w:val="15"/>
        </w:numPr>
        <w:autoSpaceDE w:val="0"/>
        <w:autoSpaceDN w:val="0"/>
        <w:adjustRightInd w:val="0"/>
        <w:jc w:val="both"/>
        <w:rPr>
          <w:i/>
          <w:color w:val="000000"/>
          <w:lang w:eastAsia="en-US"/>
        </w:rPr>
      </w:pPr>
      <w:r w:rsidRPr="004C69B0">
        <w:rPr>
          <w:i/>
          <w:color w:val="000000"/>
          <w:lang w:eastAsia="en-US"/>
        </w:rPr>
        <w:t>d</w:t>
      </w:r>
      <w:r w:rsidR="00B4310D" w:rsidRPr="004C69B0">
        <w:rPr>
          <w:i/>
          <w:color w:val="000000"/>
          <w:lang w:eastAsia="en-US"/>
        </w:rPr>
        <w:t>ěti se stravují ve školní jídelně v přítomnosti pedagogického dozoru, který zajišťuje pořádek</w:t>
      </w:r>
      <w:r w:rsidRPr="004C69B0">
        <w:rPr>
          <w:i/>
          <w:color w:val="000000"/>
          <w:lang w:eastAsia="en-US"/>
        </w:rPr>
        <w:t xml:space="preserve"> a bezpečnost během stravování</w:t>
      </w:r>
    </w:p>
    <w:p w:rsidR="004C69B0" w:rsidRDefault="004C69B0" w:rsidP="004C69B0">
      <w:pPr>
        <w:pStyle w:val="Odstavecseseznamem"/>
        <w:numPr>
          <w:ilvl w:val="0"/>
          <w:numId w:val="15"/>
        </w:numPr>
        <w:autoSpaceDE w:val="0"/>
        <w:autoSpaceDN w:val="0"/>
        <w:adjustRightInd w:val="0"/>
        <w:jc w:val="both"/>
        <w:rPr>
          <w:i/>
          <w:color w:val="000000"/>
          <w:lang w:eastAsia="en-US"/>
        </w:rPr>
      </w:pPr>
      <w:r w:rsidRPr="004C69B0">
        <w:rPr>
          <w:i/>
          <w:color w:val="000000"/>
          <w:lang w:eastAsia="en-US"/>
        </w:rPr>
        <w:t>d</w:t>
      </w:r>
      <w:r w:rsidR="00B4310D" w:rsidRPr="004C69B0">
        <w:rPr>
          <w:i/>
          <w:color w:val="000000"/>
          <w:lang w:eastAsia="en-US"/>
        </w:rPr>
        <w:t>ěti se z části obsluhují samy a zčásti za pomoci učitelky</w:t>
      </w:r>
      <w:r w:rsidRPr="004C69B0">
        <w:rPr>
          <w:i/>
          <w:color w:val="000000"/>
          <w:lang w:eastAsia="en-US"/>
        </w:rPr>
        <w:t>, p</w:t>
      </w:r>
      <w:r w:rsidR="00B4310D" w:rsidRPr="004C69B0">
        <w:rPr>
          <w:i/>
          <w:color w:val="000000"/>
          <w:lang w:eastAsia="en-US"/>
        </w:rPr>
        <w:t>oužité nádob</w:t>
      </w:r>
      <w:r w:rsidRPr="004C69B0">
        <w:rPr>
          <w:i/>
          <w:color w:val="000000"/>
          <w:lang w:eastAsia="en-US"/>
        </w:rPr>
        <w:t xml:space="preserve">í odkládají </w:t>
      </w:r>
    </w:p>
    <w:p w:rsidR="002D5D21" w:rsidRPr="002D5D21" w:rsidRDefault="004C69B0" w:rsidP="002D5D21">
      <w:pPr>
        <w:pStyle w:val="Odstavecseseznamem"/>
        <w:autoSpaceDE w:val="0"/>
        <w:autoSpaceDN w:val="0"/>
        <w:adjustRightInd w:val="0"/>
        <w:jc w:val="both"/>
        <w:rPr>
          <w:i/>
          <w:color w:val="000000"/>
          <w:lang w:eastAsia="en-US"/>
        </w:rPr>
      </w:pPr>
      <w:r w:rsidRPr="004C69B0">
        <w:rPr>
          <w:i/>
          <w:color w:val="000000"/>
          <w:lang w:eastAsia="en-US"/>
        </w:rPr>
        <w:t>na odkládací stolek</w:t>
      </w:r>
    </w:p>
    <w:p w:rsidR="00FD7766" w:rsidRPr="00A1129E" w:rsidRDefault="00F07DB5" w:rsidP="00A1129E">
      <w:pPr>
        <w:pStyle w:val="Bezmezer"/>
        <w:rPr>
          <w:b/>
          <w:i/>
        </w:rPr>
      </w:pPr>
      <w:r w:rsidRPr="00A1129E">
        <w:rPr>
          <w:b/>
          <w:i/>
        </w:rPr>
        <w:t>4.</w:t>
      </w:r>
      <w:r w:rsidR="002D5D21">
        <w:rPr>
          <w:b/>
          <w:i/>
        </w:rPr>
        <w:t>5</w:t>
      </w:r>
      <w:r w:rsidRPr="00A1129E">
        <w:rPr>
          <w:b/>
          <w:i/>
        </w:rPr>
        <w:t>.</w:t>
      </w:r>
      <w:r w:rsidR="00DE1E04">
        <w:rPr>
          <w:b/>
          <w:i/>
        </w:rPr>
        <w:t xml:space="preserve"> </w:t>
      </w:r>
      <w:r w:rsidR="00FD7766" w:rsidRPr="00A1129E">
        <w:rPr>
          <w:b/>
          <w:i/>
        </w:rPr>
        <w:t>Výdej stravy</w:t>
      </w:r>
    </w:p>
    <w:p w:rsidR="00790451" w:rsidRDefault="00FD7766" w:rsidP="00A1129E">
      <w:pPr>
        <w:pStyle w:val="Bezmezer"/>
        <w:numPr>
          <w:ilvl w:val="0"/>
          <w:numId w:val="30"/>
        </w:numPr>
        <w:rPr>
          <w:i/>
        </w:rPr>
      </w:pPr>
      <w:r w:rsidRPr="00A1129E">
        <w:rPr>
          <w:i/>
        </w:rPr>
        <w:t>děti jsou vedeny k samostatnosti, sebeobsluha se neř</w:t>
      </w:r>
      <w:r w:rsidR="00F07DB5" w:rsidRPr="00A1129E">
        <w:rPr>
          <w:i/>
        </w:rPr>
        <w:t>ídí věkem, ale dovednostmi dětí;</w:t>
      </w:r>
      <w:r w:rsidRPr="00A1129E">
        <w:rPr>
          <w:i/>
        </w:rPr>
        <w:t xml:space="preserve"> </w:t>
      </w:r>
      <w:r w:rsidR="00F07DB5" w:rsidRPr="00A1129E">
        <w:rPr>
          <w:i/>
        </w:rPr>
        <w:t>z</w:t>
      </w:r>
      <w:r w:rsidRPr="00A1129E">
        <w:rPr>
          <w:i/>
        </w:rPr>
        <w:t>ručné děti pomáhají při přípravě stolo</w:t>
      </w:r>
      <w:r w:rsidR="00790451">
        <w:rPr>
          <w:i/>
        </w:rPr>
        <w:t>vání a samostatně se obsluhují</w:t>
      </w:r>
    </w:p>
    <w:p w:rsidR="00790451" w:rsidRDefault="00FD7766" w:rsidP="00790451">
      <w:pPr>
        <w:pStyle w:val="Bezmezer"/>
        <w:numPr>
          <w:ilvl w:val="0"/>
          <w:numId w:val="30"/>
        </w:numPr>
        <w:rPr>
          <w:i/>
        </w:rPr>
      </w:pPr>
      <w:r w:rsidRPr="00A1129E">
        <w:rPr>
          <w:i/>
        </w:rPr>
        <w:t xml:space="preserve">při svačině </w:t>
      </w:r>
      <w:r w:rsidRPr="00790451">
        <w:rPr>
          <w:i/>
        </w:rPr>
        <w:t>si samy vybírají a určují množství potravin, ovoce č</w:t>
      </w:r>
      <w:r w:rsidR="00790451" w:rsidRPr="00790451">
        <w:rPr>
          <w:i/>
        </w:rPr>
        <w:t xml:space="preserve">i zeleniny, servírují </w:t>
      </w:r>
    </w:p>
    <w:p w:rsidR="00790451" w:rsidRDefault="00790451" w:rsidP="00790451">
      <w:pPr>
        <w:pStyle w:val="Bezmezer"/>
        <w:ind w:left="720"/>
        <w:rPr>
          <w:i/>
        </w:rPr>
      </w:pPr>
      <w:r w:rsidRPr="00790451">
        <w:rPr>
          <w:i/>
        </w:rPr>
        <w:t>si nápoje</w:t>
      </w:r>
      <w:r>
        <w:rPr>
          <w:i/>
        </w:rPr>
        <w:t xml:space="preserve">, </w:t>
      </w:r>
      <w:r w:rsidR="00FD7766" w:rsidRPr="00790451">
        <w:rPr>
          <w:i/>
        </w:rPr>
        <w:t>po svačině uklízejí místo a o</w:t>
      </w:r>
      <w:r>
        <w:rPr>
          <w:i/>
        </w:rPr>
        <w:t>dnášejí nádobí na určené místo</w:t>
      </w:r>
    </w:p>
    <w:p w:rsidR="00F07DB5" w:rsidRPr="0015785B" w:rsidRDefault="0015785B" w:rsidP="00790451">
      <w:pPr>
        <w:pStyle w:val="Bezmezer"/>
        <w:numPr>
          <w:ilvl w:val="0"/>
          <w:numId w:val="30"/>
        </w:numPr>
        <w:rPr>
          <w:i/>
        </w:rPr>
      </w:pPr>
      <w:r w:rsidRPr="0015785B">
        <w:rPr>
          <w:i/>
        </w:rPr>
        <w:t>při obědě jsou děti vedeny k</w:t>
      </w:r>
      <w:r>
        <w:rPr>
          <w:i/>
        </w:rPr>
        <w:t> </w:t>
      </w:r>
      <w:r w:rsidRPr="0015785B">
        <w:rPr>
          <w:i/>
        </w:rPr>
        <w:t>sebeobsluze</w:t>
      </w:r>
      <w:r>
        <w:rPr>
          <w:i/>
        </w:rPr>
        <w:t>,</w:t>
      </w:r>
      <w:r w:rsidR="00790451" w:rsidRPr="0015785B">
        <w:rPr>
          <w:i/>
        </w:rPr>
        <w:t xml:space="preserve"> po </w:t>
      </w:r>
      <w:r>
        <w:rPr>
          <w:i/>
        </w:rPr>
        <w:t xml:space="preserve">jídle si </w:t>
      </w:r>
      <w:r w:rsidR="00790451" w:rsidRPr="0015785B">
        <w:rPr>
          <w:i/>
        </w:rPr>
        <w:t>uklidí místo a odnášejí použité nádobí</w:t>
      </w:r>
    </w:p>
    <w:p w:rsidR="00790451" w:rsidRDefault="00F07DB5" w:rsidP="00A1129E">
      <w:pPr>
        <w:pStyle w:val="Bezmezer"/>
        <w:numPr>
          <w:ilvl w:val="0"/>
          <w:numId w:val="30"/>
        </w:numPr>
        <w:rPr>
          <w:i/>
        </w:rPr>
      </w:pPr>
      <w:r w:rsidRPr="00A1129E">
        <w:rPr>
          <w:i/>
        </w:rPr>
        <w:t>p</w:t>
      </w:r>
      <w:r w:rsidR="00FD7766" w:rsidRPr="00A1129E">
        <w:rPr>
          <w:i/>
        </w:rPr>
        <w:t>odle zručnost</w:t>
      </w:r>
      <w:r w:rsidR="00790451">
        <w:rPr>
          <w:i/>
        </w:rPr>
        <w:t>i používají děti taktéž příbor</w:t>
      </w:r>
    </w:p>
    <w:p w:rsidR="00FD7766" w:rsidRPr="00A1129E" w:rsidRDefault="00F07DB5" w:rsidP="00A1129E">
      <w:pPr>
        <w:pStyle w:val="Bezmezer"/>
        <w:numPr>
          <w:ilvl w:val="0"/>
          <w:numId w:val="30"/>
        </w:numPr>
        <w:rPr>
          <w:i/>
        </w:rPr>
      </w:pPr>
      <w:r w:rsidRPr="00A1129E">
        <w:rPr>
          <w:i/>
        </w:rPr>
        <w:t>m</w:t>
      </w:r>
      <w:r w:rsidR="00FD7766" w:rsidRPr="00A1129E">
        <w:rPr>
          <w:i/>
        </w:rPr>
        <w:t xml:space="preserve">ladším </w:t>
      </w:r>
      <w:r w:rsidR="00790451">
        <w:rPr>
          <w:i/>
        </w:rPr>
        <w:t>dětem pomáhá podle potřeby učitelka nebo</w:t>
      </w:r>
      <w:r w:rsidR="00FD7766" w:rsidRPr="00A1129E">
        <w:rPr>
          <w:i/>
        </w:rPr>
        <w:t xml:space="preserve"> provozní zaměstnanci</w:t>
      </w:r>
    </w:p>
    <w:p w:rsidR="00790451" w:rsidRDefault="00FD7766" w:rsidP="00A1129E">
      <w:pPr>
        <w:pStyle w:val="Bezmezer"/>
        <w:numPr>
          <w:ilvl w:val="0"/>
          <w:numId w:val="30"/>
        </w:numPr>
        <w:rPr>
          <w:i/>
        </w:rPr>
      </w:pPr>
      <w:r w:rsidRPr="00A1129E">
        <w:rPr>
          <w:i/>
        </w:rPr>
        <w:t>podávání stravy přizpůsobujeme p</w:t>
      </w:r>
      <w:r w:rsidR="00790451">
        <w:rPr>
          <w:i/>
        </w:rPr>
        <w:t>odle potřeb a aktuální situace</w:t>
      </w:r>
    </w:p>
    <w:p w:rsidR="00FD7766" w:rsidRPr="00A1129E" w:rsidRDefault="00790451" w:rsidP="00A1129E">
      <w:pPr>
        <w:pStyle w:val="Bezmezer"/>
        <w:numPr>
          <w:ilvl w:val="0"/>
          <w:numId w:val="30"/>
        </w:numPr>
        <w:rPr>
          <w:i/>
        </w:rPr>
      </w:pPr>
      <w:r>
        <w:rPr>
          <w:i/>
        </w:rPr>
        <w:t>děti nikdy do jídla nenutíme</w:t>
      </w:r>
    </w:p>
    <w:p w:rsidR="00940EA9" w:rsidRPr="00A1129E" w:rsidRDefault="00F07DB5" w:rsidP="00A1129E">
      <w:pPr>
        <w:pStyle w:val="Bezmezer"/>
        <w:rPr>
          <w:b/>
          <w:i/>
          <w:color w:val="000000"/>
          <w:lang w:eastAsia="en-US"/>
        </w:rPr>
      </w:pPr>
      <w:r w:rsidRPr="00A1129E">
        <w:rPr>
          <w:b/>
          <w:i/>
          <w:color w:val="000000"/>
          <w:lang w:eastAsia="en-US"/>
        </w:rPr>
        <w:t>4.</w:t>
      </w:r>
      <w:r w:rsidR="002D5D21">
        <w:rPr>
          <w:b/>
          <w:i/>
          <w:color w:val="000000"/>
          <w:lang w:eastAsia="en-US"/>
        </w:rPr>
        <w:t>6</w:t>
      </w:r>
      <w:r w:rsidRPr="00A1129E">
        <w:rPr>
          <w:b/>
          <w:i/>
          <w:color w:val="000000"/>
          <w:lang w:eastAsia="en-US"/>
        </w:rPr>
        <w:t>.</w:t>
      </w:r>
      <w:r w:rsidR="00DE1E04">
        <w:rPr>
          <w:b/>
          <w:i/>
          <w:color w:val="000000"/>
          <w:lang w:eastAsia="en-US"/>
        </w:rPr>
        <w:t xml:space="preserve"> </w:t>
      </w:r>
      <w:r w:rsidR="00940EA9" w:rsidRPr="00A1129E">
        <w:rPr>
          <w:b/>
          <w:i/>
          <w:color w:val="000000"/>
          <w:lang w:eastAsia="en-US"/>
        </w:rPr>
        <w:t xml:space="preserve">Jídelní lístek </w:t>
      </w:r>
    </w:p>
    <w:p w:rsidR="00AC2850" w:rsidRPr="009154B6" w:rsidRDefault="00F07DB5" w:rsidP="00E45798">
      <w:pPr>
        <w:pStyle w:val="Bezmezer"/>
        <w:numPr>
          <w:ilvl w:val="0"/>
          <w:numId w:val="31"/>
        </w:numPr>
        <w:rPr>
          <w:i/>
          <w:color w:val="000000"/>
          <w:lang w:eastAsia="en-US"/>
        </w:rPr>
      </w:pPr>
      <w:r w:rsidRPr="009154B6">
        <w:rPr>
          <w:i/>
          <w:color w:val="000000"/>
          <w:lang w:eastAsia="en-US"/>
        </w:rPr>
        <w:t>j</w:t>
      </w:r>
      <w:r w:rsidR="00940EA9" w:rsidRPr="009154B6">
        <w:rPr>
          <w:i/>
          <w:color w:val="000000"/>
          <w:lang w:eastAsia="en-US"/>
        </w:rPr>
        <w:t>ídelní lístek pro MŠ sestavuje vedoucí školní jídelny ve spolupráci</w:t>
      </w:r>
      <w:r w:rsidR="00790451" w:rsidRPr="009154B6">
        <w:rPr>
          <w:i/>
          <w:color w:val="000000"/>
          <w:lang w:eastAsia="en-US"/>
        </w:rPr>
        <w:t xml:space="preserve"> s kuchařkou</w:t>
      </w:r>
    </w:p>
    <w:p w:rsidR="00F07DB5" w:rsidRPr="00E45798" w:rsidRDefault="00F07DB5" w:rsidP="00E45798">
      <w:pPr>
        <w:pStyle w:val="Bezmezer"/>
        <w:numPr>
          <w:ilvl w:val="0"/>
          <w:numId w:val="31"/>
        </w:numPr>
        <w:rPr>
          <w:i/>
          <w:color w:val="000000"/>
          <w:lang w:eastAsia="en-US"/>
        </w:rPr>
      </w:pPr>
      <w:r w:rsidRPr="009154B6">
        <w:rPr>
          <w:i/>
          <w:color w:val="000000"/>
          <w:lang w:eastAsia="en-US"/>
        </w:rPr>
        <w:t>p</w:t>
      </w:r>
      <w:r w:rsidR="00940EA9" w:rsidRPr="009154B6">
        <w:rPr>
          <w:i/>
          <w:color w:val="000000"/>
          <w:lang w:eastAsia="en-US"/>
        </w:rPr>
        <w:t>ři sestavování jídelního lís</w:t>
      </w:r>
      <w:r w:rsidR="007B02F9" w:rsidRPr="009154B6">
        <w:rPr>
          <w:i/>
          <w:color w:val="000000"/>
          <w:lang w:eastAsia="en-US"/>
        </w:rPr>
        <w:t xml:space="preserve">tku se postupuje podle doporučených </w:t>
      </w:r>
      <w:r w:rsidR="00CC331E">
        <w:rPr>
          <w:i/>
          <w:color w:val="000000"/>
          <w:lang w:eastAsia="en-US"/>
        </w:rPr>
        <w:t>p</w:t>
      </w:r>
      <w:r w:rsidR="00940EA9" w:rsidRPr="009154B6">
        <w:rPr>
          <w:i/>
          <w:color w:val="000000"/>
          <w:lang w:eastAsia="en-US"/>
        </w:rPr>
        <w:t xml:space="preserve">ravidel a </w:t>
      </w:r>
      <w:r w:rsidRPr="009154B6">
        <w:rPr>
          <w:i/>
          <w:color w:val="000000"/>
          <w:lang w:eastAsia="en-US"/>
        </w:rPr>
        <w:t>podle zásad racionální výživy, d</w:t>
      </w:r>
      <w:r w:rsidR="00940EA9" w:rsidRPr="009154B6">
        <w:rPr>
          <w:i/>
          <w:color w:val="000000"/>
          <w:lang w:eastAsia="en-US"/>
        </w:rPr>
        <w:t>ůraz je kladen na pestrost jídel, dostatek ovoce, čerstvé zeleniny a střídaní technologických postupů při přípravě pokrmů tak, aby byl plněn spotřební koš a strávníkům by</w:t>
      </w:r>
      <w:r w:rsidRPr="009154B6">
        <w:rPr>
          <w:i/>
          <w:color w:val="000000"/>
          <w:lang w:eastAsia="en-US"/>
        </w:rPr>
        <w:t>la poskytnuta kvalitní strava</w:t>
      </w:r>
    </w:p>
    <w:p w:rsidR="00940EA9" w:rsidRPr="00A1129E" w:rsidRDefault="00F07DB5" w:rsidP="00A1129E">
      <w:pPr>
        <w:pStyle w:val="Bezmezer"/>
        <w:numPr>
          <w:ilvl w:val="0"/>
          <w:numId w:val="31"/>
        </w:numPr>
        <w:rPr>
          <w:i/>
          <w:color w:val="000000"/>
          <w:lang w:eastAsia="en-US"/>
        </w:rPr>
      </w:pPr>
      <w:r w:rsidRPr="00A1129E">
        <w:rPr>
          <w:i/>
          <w:color w:val="000000"/>
          <w:lang w:eastAsia="en-US"/>
        </w:rPr>
        <w:t>j</w:t>
      </w:r>
      <w:r w:rsidR="00940EA9" w:rsidRPr="00A1129E">
        <w:rPr>
          <w:i/>
          <w:color w:val="000000"/>
          <w:lang w:eastAsia="en-US"/>
        </w:rPr>
        <w:t>ídelníček je sestavován vždy na týden, strávníkům je k dispozici nejpozději v</w:t>
      </w:r>
      <w:r w:rsidR="00AC2850" w:rsidRPr="00A1129E">
        <w:rPr>
          <w:i/>
          <w:color w:val="000000"/>
          <w:lang w:eastAsia="en-US"/>
        </w:rPr>
        <w:t> pondělí ráno aktuálního týdne; j</w:t>
      </w:r>
      <w:r w:rsidR="00940EA9" w:rsidRPr="00A1129E">
        <w:rPr>
          <w:i/>
          <w:color w:val="000000"/>
          <w:lang w:eastAsia="en-US"/>
        </w:rPr>
        <w:t>e umíst</w:t>
      </w:r>
      <w:r w:rsidRPr="00A1129E">
        <w:rPr>
          <w:i/>
          <w:color w:val="000000"/>
          <w:lang w:eastAsia="en-US"/>
        </w:rPr>
        <w:t>ěn na nástěnce na chodbě školy</w:t>
      </w:r>
      <w:r w:rsidR="00EA15AD">
        <w:rPr>
          <w:i/>
          <w:color w:val="000000"/>
          <w:lang w:eastAsia="en-US"/>
        </w:rPr>
        <w:t xml:space="preserve">, </w:t>
      </w:r>
      <w:r w:rsidR="00CC331E">
        <w:rPr>
          <w:i/>
          <w:color w:val="000000"/>
          <w:lang w:eastAsia="en-US"/>
        </w:rPr>
        <w:t>na webových stránkách školy</w:t>
      </w:r>
      <w:r w:rsidR="00EA15AD">
        <w:rPr>
          <w:i/>
          <w:color w:val="000000"/>
          <w:lang w:eastAsia="en-US"/>
        </w:rPr>
        <w:t xml:space="preserve"> a na FB</w:t>
      </w:r>
    </w:p>
    <w:p w:rsidR="00FD7766" w:rsidRPr="00A1129E" w:rsidRDefault="001E1E39" w:rsidP="00A1129E">
      <w:pPr>
        <w:pStyle w:val="Bezmezer"/>
        <w:rPr>
          <w:b/>
          <w:i/>
        </w:rPr>
      </w:pPr>
      <w:r w:rsidRPr="00A1129E">
        <w:rPr>
          <w:b/>
          <w:i/>
        </w:rPr>
        <w:t>4.</w:t>
      </w:r>
      <w:r w:rsidR="002D5D21">
        <w:rPr>
          <w:b/>
          <w:i/>
        </w:rPr>
        <w:t>7</w:t>
      </w:r>
      <w:r w:rsidR="00EA15AD">
        <w:rPr>
          <w:b/>
          <w:i/>
        </w:rPr>
        <w:t>.</w:t>
      </w:r>
      <w:r w:rsidR="00DE1E04">
        <w:rPr>
          <w:b/>
          <w:i/>
        </w:rPr>
        <w:t xml:space="preserve"> </w:t>
      </w:r>
      <w:r w:rsidR="00FD7766" w:rsidRPr="00A1129E">
        <w:rPr>
          <w:b/>
          <w:i/>
        </w:rPr>
        <w:t>Pitný režim</w:t>
      </w:r>
      <w:r w:rsidR="00FD7766" w:rsidRPr="00A1129E">
        <w:rPr>
          <w:b/>
          <w:i/>
        </w:rPr>
        <w:tab/>
      </w:r>
      <w:r w:rsidR="00FD7766" w:rsidRPr="00A1129E">
        <w:rPr>
          <w:b/>
          <w:i/>
        </w:rPr>
        <w:tab/>
      </w:r>
      <w:r w:rsidR="00FD7766" w:rsidRPr="00A1129E">
        <w:rPr>
          <w:b/>
          <w:i/>
        </w:rPr>
        <w:tab/>
      </w:r>
    </w:p>
    <w:p w:rsidR="00FD7766" w:rsidRPr="00E45798" w:rsidRDefault="00F07DB5" w:rsidP="00A1129E">
      <w:pPr>
        <w:pStyle w:val="Bezmezer"/>
        <w:numPr>
          <w:ilvl w:val="0"/>
          <w:numId w:val="33"/>
        </w:numPr>
        <w:rPr>
          <w:i/>
        </w:rPr>
      </w:pPr>
      <w:r w:rsidRPr="00A1129E">
        <w:rPr>
          <w:i/>
        </w:rPr>
        <w:t xml:space="preserve">děti mají po celý den </w:t>
      </w:r>
      <w:r w:rsidR="00AC2850" w:rsidRPr="00A1129E">
        <w:rPr>
          <w:i/>
        </w:rPr>
        <w:t xml:space="preserve">zajištěn pitný režim, </w:t>
      </w:r>
      <w:r w:rsidRPr="00A1129E">
        <w:rPr>
          <w:i/>
        </w:rPr>
        <w:t xml:space="preserve">k dispozici </w:t>
      </w:r>
      <w:r w:rsidR="00AC2850" w:rsidRPr="00A1129E">
        <w:rPr>
          <w:i/>
        </w:rPr>
        <w:t xml:space="preserve">mají </w:t>
      </w:r>
      <w:r w:rsidRPr="00A1129E">
        <w:rPr>
          <w:i/>
        </w:rPr>
        <w:t>dostatek tekutin-</w:t>
      </w:r>
      <w:r w:rsidR="00FD7766" w:rsidRPr="00A1129E">
        <w:rPr>
          <w:i/>
        </w:rPr>
        <w:t xml:space="preserve"> </w:t>
      </w:r>
      <w:r w:rsidRPr="00A1129E">
        <w:rPr>
          <w:i/>
        </w:rPr>
        <w:t xml:space="preserve">jsou pro ně kdykoliv </w:t>
      </w:r>
      <w:r w:rsidR="00FD7766" w:rsidRPr="00A1129E">
        <w:rPr>
          <w:i/>
        </w:rPr>
        <w:t>volně dostupné,</w:t>
      </w:r>
      <w:r w:rsidRPr="00A1129E">
        <w:rPr>
          <w:i/>
        </w:rPr>
        <w:t xml:space="preserve"> děti se podle možnosti obsluhují individuálně, menším pomáhá učitelka</w:t>
      </w:r>
      <w:r w:rsidR="00FD7766" w:rsidRPr="00A1129E">
        <w:rPr>
          <w:i/>
        </w:rPr>
        <w:t>,</w:t>
      </w:r>
      <w:r w:rsidR="00E45798">
        <w:rPr>
          <w:i/>
        </w:rPr>
        <w:t xml:space="preserve"> </w:t>
      </w:r>
      <w:r w:rsidR="00AC2850" w:rsidRPr="00A1129E">
        <w:rPr>
          <w:i/>
          <w:color w:val="000000"/>
          <w:lang w:eastAsia="en-US"/>
        </w:rPr>
        <w:t>nápoje jsou neustále doplňovány</w:t>
      </w:r>
    </w:p>
    <w:p w:rsidR="00E45798" w:rsidRPr="00A1129E" w:rsidRDefault="00E45798" w:rsidP="00A1129E">
      <w:pPr>
        <w:pStyle w:val="Bezmezer"/>
        <w:numPr>
          <w:ilvl w:val="0"/>
          <w:numId w:val="33"/>
        </w:numPr>
        <w:rPr>
          <w:i/>
        </w:rPr>
      </w:pPr>
      <w:r w:rsidRPr="00A1129E">
        <w:rPr>
          <w:i/>
        </w:rPr>
        <w:t>děti mají</w:t>
      </w:r>
      <w:r w:rsidR="00433EEC">
        <w:rPr>
          <w:i/>
        </w:rPr>
        <w:t xml:space="preserve"> označené</w:t>
      </w:r>
      <w:r w:rsidRPr="00A1129E">
        <w:rPr>
          <w:i/>
        </w:rPr>
        <w:t xml:space="preserve"> hrnečky</w:t>
      </w:r>
      <w:r>
        <w:rPr>
          <w:i/>
        </w:rPr>
        <w:t>, které jsou denně umývány v myčce na nádobí</w:t>
      </w:r>
    </w:p>
    <w:p w:rsidR="001E1E39" w:rsidRDefault="001E1E39" w:rsidP="00A1129E">
      <w:pPr>
        <w:pStyle w:val="Bezmezer"/>
        <w:numPr>
          <w:ilvl w:val="0"/>
          <w:numId w:val="33"/>
        </w:numPr>
        <w:rPr>
          <w:i/>
        </w:rPr>
      </w:pPr>
      <w:r w:rsidRPr="00A1129E">
        <w:rPr>
          <w:i/>
        </w:rPr>
        <w:t>nabídka nápojů se obměňuje denně, vždy však dbáme na to, aby žádný podávaný nápoj nebyl zbytečně přeslazený, nápoje jsou slazené velmi málo nebo vůbec, podáváme různé druhy ovocných nebo bylinných čajů, ředěný džus, ale nejvíce vodu s citrusy nebo samotnou vodu</w:t>
      </w:r>
    </w:p>
    <w:p w:rsidR="00E1247C" w:rsidRDefault="00E1247C" w:rsidP="00E1247C">
      <w:pPr>
        <w:pStyle w:val="Bezmezer"/>
        <w:rPr>
          <w:b/>
          <w:i/>
        </w:rPr>
      </w:pPr>
      <w:r w:rsidRPr="00E1247C">
        <w:rPr>
          <w:b/>
          <w:i/>
        </w:rPr>
        <w:lastRenderedPageBreak/>
        <w:t>4.</w:t>
      </w:r>
      <w:r w:rsidR="002D5D21">
        <w:rPr>
          <w:b/>
          <w:i/>
        </w:rPr>
        <w:t>8</w:t>
      </w:r>
      <w:r w:rsidRPr="00E1247C">
        <w:rPr>
          <w:b/>
          <w:i/>
        </w:rPr>
        <w:t>.</w:t>
      </w:r>
      <w:r>
        <w:rPr>
          <w:b/>
          <w:i/>
        </w:rPr>
        <w:t xml:space="preserve"> Dietní stravování</w:t>
      </w:r>
    </w:p>
    <w:p w:rsidR="00E1247C" w:rsidRPr="00350B08" w:rsidRDefault="00350B08" w:rsidP="00E1247C">
      <w:pPr>
        <w:pStyle w:val="Bezmezer"/>
        <w:numPr>
          <w:ilvl w:val="0"/>
          <w:numId w:val="35"/>
        </w:numPr>
        <w:rPr>
          <w:i/>
        </w:rPr>
      </w:pPr>
      <w:r>
        <w:rPr>
          <w:i/>
        </w:rPr>
        <w:t>dítěti je možné poskytovat dietní stravování,</w:t>
      </w:r>
      <w:r w:rsidR="00E1247C" w:rsidRPr="00350B08">
        <w:rPr>
          <w:i/>
        </w:rPr>
        <w:t xml:space="preserve"> pokud jeho zákonný zástupce předloží </w:t>
      </w:r>
      <w:r w:rsidRPr="00350B08">
        <w:rPr>
          <w:i/>
          <w:shd w:val="clear" w:color="auto" w:fill="FFFFFF"/>
        </w:rPr>
        <w:t>potvrzení lékaře, že jeho onemocnění vyžaduje </w:t>
      </w:r>
      <w:r w:rsidRPr="00350B08">
        <w:rPr>
          <w:bCs/>
          <w:i/>
          <w:shd w:val="clear" w:color="auto" w:fill="FFFFFF"/>
        </w:rPr>
        <w:t>dietní</w:t>
      </w:r>
      <w:r w:rsidRPr="00350B08">
        <w:rPr>
          <w:i/>
          <w:shd w:val="clear" w:color="auto" w:fill="FFFFFF"/>
        </w:rPr>
        <w:t> opatření</w:t>
      </w:r>
    </w:p>
    <w:p w:rsidR="00E1247C" w:rsidRDefault="00E1247C" w:rsidP="00E1247C">
      <w:pPr>
        <w:pStyle w:val="Bezmezer"/>
        <w:numPr>
          <w:ilvl w:val="0"/>
          <w:numId w:val="35"/>
        </w:numPr>
        <w:rPr>
          <w:i/>
        </w:rPr>
      </w:pPr>
      <w:r w:rsidRPr="00350B08">
        <w:rPr>
          <w:i/>
        </w:rPr>
        <w:t xml:space="preserve">na základě lékařské zprávy </w:t>
      </w:r>
      <w:r w:rsidR="00350B08" w:rsidRPr="00350B08">
        <w:rPr>
          <w:i/>
        </w:rPr>
        <w:t>sepíše ředitelka MŠ s rodiči dohodu o donášce vlastního jídla</w:t>
      </w:r>
    </w:p>
    <w:p w:rsidR="00350B08" w:rsidRPr="00350B08" w:rsidRDefault="00350B08" w:rsidP="00E1247C">
      <w:pPr>
        <w:pStyle w:val="Bezmezer"/>
        <w:numPr>
          <w:ilvl w:val="0"/>
          <w:numId w:val="35"/>
        </w:numPr>
        <w:rPr>
          <w:i/>
        </w:rPr>
      </w:pPr>
      <w:r>
        <w:rPr>
          <w:i/>
        </w:rPr>
        <w:t>dietní strava se v MŠ nevaří</w:t>
      </w:r>
    </w:p>
    <w:p w:rsidR="00FD7766" w:rsidRDefault="00FD7766" w:rsidP="00FD7766"/>
    <w:p w:rsidR="00560219" w:rsidRPr="00EA15AD" w:rsidRDefault="00EA15AD" w:rsidP="00560219">
      <w:pPr>
        <w:pStyle w:val="Smrnicestravovn"/>
        <w:ind w:left="708" w:hanging="708"/>
        <w:jc w:val="both"/>
        <w:rPr>
          <w:rFonts w:ascii="Times New Roman" w:hAnsi="Times New Roman" w:cs="Times New Roman"/>
          <w:b/>
          <w:color w:val="000000" w:themeColor="text1"/>
          <w:sz w:val="28"/>
          <w:szCs w:val="28"/>
          <w:u w:val="single"/>
          <w:lang w:val="cs-CZ"/>
        </w:rPr>
      </w:pPr>
      <w:bookmarkStart w:id="0" w:name="_Toc3191363"/>
      <w:bookmarkStart w:id="1" w:name="_Toc3191364"/>
      <w:bookmarkEnd w:id="0"/>
      <w:bookmarkEnd w:id="1"/>
      <w:r>
        <w:rPr>
          <w:rFonts w:ascii="Times New Roman" w:hAnsi="Times New Roman" w:cs="Times New Roman"/>
          <w:b/>
          <w:color w:val="000000" w:themeColor="text1"/>
          <w:sz w:val="28"/>
          <w:szCs w:val="28"/>
          <w:u w:val="single"/>
          <w:lang w:val="cs-CZ"/>
        </w:rPr>
        <w:t>5</w:t>
      </w:r>
      <w:r w:rsidR="00560219" w:rsidRPr="00EA15AD">
        <w:rPr>
          <w:rFonts w:ascii="Times New Roman" w:hAnsi="Times New Roman" w:cs="Times New Roman"/>
          <w:b/>
          <w:color w:val="000000" w:themeColor="text1"/>
          <w:sz w:val="28"/>
          <w:szCs w:val="28"/>
          <w:u w:val="single"/>
          <w:lang w:val="cs-CZ"/>
        </w:rPr>
        <w:t>.</w:t>
      </w:r>
      <w:r w:rsidR="00560219" w:rsidRPr="00EA15AD">
        <w:rPr>
          <w:rFonts w:ascii="Times New Roman" w:hAnsi="Times New Roman" w:cs="Times New Roman"/>
          <w:b/>
          <w:color w:val="000000" w:themeColor="text1"/>
          <w:sz w:val="28"/>
          <w:szCs w:val="28"/>
          <w:u w:val="single"/>
          <w:lang w:val="cs-CZ"/>
        </w:rPr>
        <w:tab/>
        <w:t>Podmínky zajištění bezpečnosti a ochrany zdraví dětí a jejich ochrany před sociálně patologickými jevy a před projevy diskriminace, nepřátelství nebo násilí</w:t>
      </w:r>
    </w:p>
    <w:p w:rsidR="00560219" w:rsidRPr="00EA15AD" w:rsidRDefault="00EA15AD" w:rsidP="00560219">
      <w:pPr>
        <w:pStyle w:val="Smrnicestravovn"/>
        <w:spacing w:after="240" w:line="276" w:lineRule="auto"/>
        <w:jc w:val="both"/>
        <w:rPr>
          <w:rFonts w:ascii="Times New Roman" w:hAnsi="Times New Roman" w:cs="Times New Roman"/>
          <w:b/>
          <w:i/>
          <w:color w:val="000000" w:themeColor="text1"/>
          <w:lang w:val="cs-CZ"/>
        </w:rPr>
      </w:pPr>
      <w:bookmarkStart w:id="2" w:name="_Toc3191365"/>
      <w:r w:rsidRPr="00EA15AD">
        <w:rPr>
          <w:rFonts w:ascii="Times New Roman" w:hAnsi="Times New Roman" w:cs="Times New Roman"/>
          <w:b/>
          <w:i/>
          <w:color w:val="000000" w:themeColor="text1"/>
          <w:lang w:val="cs-CZ"/>
        </w:rPr>
        <w:t>5</w:t>
      </w:r>
      <w:r w:rsidR="00560219" w:rsidRPr="00EA15AD">
        <w:rPr>
          <w:rFonts w:ascii="Times New Roman" w:hAnsi="Times New Roman" w:cs="Times New Roman"/>
          <w:b/>
          <w:i/>
          <w:color w:val="000000" w:themeColor="text1"/>
          <w:lang w:val="cs-CZ"/>
        </w:rPr>
        <w:t>.1</w:t>
      </w:r>
      <w:r w:rsidR="00560219" w:rsidRPr="00EA15AD">
        <w:rPr>
          <w:rFonts w:ascii="Times New Roman" w:hAnsi="Times New Roman" w:cs="Times New Roman"/>
          <w:b/>
          <w:i/>
          <w:color w:val="000000" w:themeColor="text1"/>
          <w:lang w:val="cs-CZ"/>
        </w:rPr>
        <w:tab/>
        <w:t>Bezpečnost a ochrana zdraví dětí</w:t>
      </w:r>
      <w:bookmarkEnd w:id="2"/>
      <w:r w:rsidR="00560219" w:rsidRPr="00EA15AD">
        <w:rPr>
          <w:rFonts w:ascii="Times New Roman" w:hAnsi="Times New Roman" w:cs="Times New Roman"/>
          <w:b/>
          <w:i/>
          <w:color w:val="000000" w:themeColor="text1"/>
          <w:lang w:val="cs-CZ"/>
        </w:rPr>
        <w:t xml:space="preserve"> </w:t>
      </w:r>
    </w:p>
    <w:p w:rsidR="00560219" w:rsidRPr="002D5D21" w:rsidRDefault="00EA15AD" w:rsidP="002D5D21">
      <w:pPr>
        <w:pStyle w:val="Bezmezer"/>
        <w:numPr>
          <w:ilvl w:val="0"/>
          <w:numId w:val="44"/>
        </w:numPr>
        <w:rPr>
          <w:i/>
        </w:rPr>
      </w:pPr>
      <w:r w:rsidRPr="002D5D21">
        <w:rPr>
          <w:i/>
        </w:rPr>
        <w:t>d</w:t>
      </w:r>
      <w:r w:rsidR="00560219" w:rsidRPr="002D5D21">
        <w:rPr>
          <w:i/>
        </w:rPr>
        <w:t>ěti jsou povinny chránit své zdraví i zdraví ostatních</w:t>
      </w:r>
    </w:p>
    <w:p w:rsidR="00560219" w:rsidRPr="002D5D21" w:rsidRDefault="00EA15AD" w:rsidP="002D5D21">
      <w:pPr>
        <w:pStyle w:val="Bezmezer"/>
        <w:numPr>
          <w:ilvl w:val="0"/>
          <w:numId w:val="44"/>
        </w:numPr>
        <w:rPr>
          <w:i/>
        </w:rPr>
      </w:pPr>
      <w:r w:rsidRPr="002D5D21">
        <w:rPr>
          <w:i/>
        </w:rPr>
        <w:t>d</w:t>
      </w:r>
      <w:r w:rsidR="00560219" w:rsidRPr="002D5D21">
        <w:rPr>
          <w:i/>
        </w:rPr>
        <w:t xml:space="preserve">ěti jsou povinny řídit se řádem ŠJ, pokyny pedagogických i ostatních pracovníků školy </w:t>
      </w:r>
      <w:r w:rsidRPr="002D5D21">
        <w:rPr>
          <w:i/>
        </w:rPr>
        <w:t>d</w:t>
      </w:r>
      <w:r w:rsidR="00560219" w:rsidRPr="002D5D21">
        <w:rPr>
          <w:i/>
        </w:rPr>
        <w:t>o prostoru školní jídelny nemají přístup osoby, které se nestravují nebo si neodebírají stravu do jídlonosičů</w:t>
      </w:r>
    </w:p>
    <w:p w:rsidR="00560219" w:rsidRPr="002D5D21" w:rsidRDefault="00EA15AD" w:rsidP="002D5D21">
      <w:pPr>
        <w:pStyle w:val="Bezmezer"/>
        <w:numPr>
          <w:ilvl w:val="0"/>
          <w:numId w:val="44"/>
        </w:numPr>
        <w:rPr>
          <w:i/>
        </w:rPr>
      </w:pPr>
      <w:r w:rsidRPr="002D5D21">
        <w:rPr>
          <w:i/>
        </w:rPr>
        <w:t>b</w:t>
      </w:r>
      <w:r w:rsidR="00560219" w:rsidRPr="002D5D21">
        <w:rPr>
          <w:i/>
        </w:rPr>
        <w:t>ezpečnost zajišťuje vždy učitelka</w:t>
      </w:r>
    </w:p>
    <w:p w:rsidR="00560219" w:rsidRPr="002D5D21" w:rsidRDefault="00EA15AD" w:rsidP="002D5D21">
      <w:pPr>
        <w:pStyle w:val="Bezmezer"/>
        <w:numPr>
          <w:ilvl w:val="0"/>
          <w:numId w:val="44"/>
        </w:numPr>
        <w:rPr>
          <w:i/>
        </w:rPr>
      </w:pPr>
      <w:r w:rsidRPr="002D5D21">
        <w:rPr>
          <w:i/>
        </w:rPr>
        <w:t>k</w:t>
      </w:r>
      <w:r w:rsidR="00560219" w:rsidRPr="002D5D21">
        <w:rPr>
          <w:i/>
        </w:rPr>
        <w:t>aždý pracovník školy i ŠJ je povinen hlásit vedení školy (vedoucí ŠJ, ředitelce školy) veškeré závady na zařízení (osobně, prostřednictvím sešitu závad); v případě akutního ohrožení zdraví zajistí ve spolupráci s vedením školy náhradní prostory pro výuku</w:t>
      </w:r>
    </w:p>
    <w:p w:rsidR="00560219" w:rsidRPr="00EA15AD" w:rsidRDefault="00EA15AD" w:rsidP="00560219">
      <w:pPr>
        <w:pStyle w:val="Smrnicestravovn"/>
        <w:spacing w:after="240" w:line="276" w:lineRule="auto"/>
        <w:jc w:val="both"/>
        <w:rPr>
          <w:rFonts w:ascii="Times New Roman" w:hAnsi="Times New Roman" w:cs="Times New Roman"/>
          <w:b/>
          <w:i/>
          <w:color w:val="000000" w:themeColor="text1"/>
          <w:lang w:val="cs-CZ"/>
        </w:rPr>
      </w:pPr>
      <w:bookmarkStart w:id="3" w:name="_Toc3191366"/>
      <w:bookmarkEnd w:id="3"/>
      <w:r w:rsidRPr="00EA15AD">
        <w:rPr>
          <w:rFonts w:ascii="Times New Roman" w:hAnsi="Times New Roman" w:cs="Times New Roman"/>
          <w:b/>
          <w:i/>
          <w:color w:val="000000" w:themeColor="text1"/>
          <w:lang w:val="cs-CZ"/>
        </w:rPr>
        <w:t>5</w:t>
      </w:r>
      <w:r w:rsidR="00560219" w:rsidRPr="00EA15AD">
        <w:rPr>
          <w:rFonts w:ascii="Times New Roman" w:hAnsi="Times New Roman" w:cs="Times New Roman"/>
          <w:b/>
          <w:i/>
          <w:color w:val="000000" w:themeColor="text1"/>
          <w:lang w:val="cs-CZ"/>
        </w:rPr>
        <w:t>.2</w:t>
      </w:r>
      <w:r w:rsidR="00560219" w:rsidRPr="00EA15AD">
        <w:rPr>
          <w:rFonts w:ascii="Times New Roman" w:hAnsi="Times New Roman" w:cs="Times New Roman"/>
          <w:b/>
          <w:i/>
          <w:color w:val="000000" w:themeColor="text1"/>
          <w:lang w:val="cs-CZ"/>
        </w:rPr>
        <w:tab/>
        <w:t>Postup pro informování úrazu</w:t>
      </w:r>
    </w:p>
    <w:p w:rsidR="00560219" w:rsidRPr="002D5D21" w:rsidRDefault="00EA15AD" w:rsidP="002D5D21">
      <w:pPr>
        <w:pStyle w:val="Bezmezer"/>
        <w:numPr>
          <w:ilvl w:val="0"/>
          <w:numId w:val="45"/>
        </w:numPr>
        <w:rPr>
          <w:i/>
        </w:rPr>
      </w:pPr>
      <w:r w:rsidRPr="002D5D21">
        <w:rPr>
          <w:i/>
        </w:rPr>
        <w:t>d</w:t>
      </w:r>
      <w:r w:rsidR="00560219" w:rsidRPr="002D5D21">
        <w:rPr>
          <w:i/>
        </w:rPr>
        <w:t>ítě hlásí každý úraz, poranění či nehodu ve školní jídelně pedagogickému dohledu či jinému pracovníkovi školy</w:t>
      </w:r>
    </w:p>
    <w:p w:rsidR="00560219" w:rsidRPr="002D5D21" w:rsidRDefault="00EA15AD" w:rsidP="002D5D21">
      <w:pPr>
        <w:pStyle w:val="Bezmezer"/>
        <w:numPr>
          <w:ilvl w:val="0"/>
          <w:numId w:val="45"/>
        </w:numPr>
        <w:rPr>
          <w:i/>
        </w:rPr>
      </w:pPr>
      <w:bookmarkStart w:id="4" w:name="_GoBack"/>
      <w:r w:rsidRPr="002D5D21">
        <w:rPr>
          <w:i/>
        </w:rPr>
        <w:t>k</w:t>
      </w:r>
      <w:r w:rsidR="00560219" w:rsidRPr="002D5D21">
        <w:rPr>
          <w:i/>
        </w:rPr>
        <w:t>aždý pracovník školy, který je informován o úrazu dítěte, je povinen zajistit první pomoc a neprodleně to oznámit zákonnému zástupci dítěte a vedení školy. Je povolán zákonný zástupce, aby zajistil případný transport za ošetřením dítěte</w:t>
      </w:r>
    </w:p>
    <w:p w:rsidR="00560219" w:rsidRPr="00445CED" w:rsidRDefault="00445CED" w:rsidP="00560219">
      <w:pPr>
        <w:pStyle w:val="Smrnicestravovn"/>
        <w:spacing w:after="240" w:line="276" w:lineRule="auto"/>
        <w:jc w:val="both"/>
        <w:rPr>
          <w:rFonts w:ascii="Times New Roman" w:hAnsi="Times New Roman" w:cs="Times New Roman"/>
          <w:b/>
          <w:i/>
          <w:color w:val="000000" w:themeColor="text1"/>
          <w:lang w:val="cs-CZ"/>
        </w:rPr>
      </w:pPr>
      <w:bookmarkStart w:id="5" w:name="_Toc3191367"/>
      <w:bookmarkEnd w:id="5"/>
      <w:bookmarkEnd w:id="4"/>
      <w:r w:rsidRPr="00445CED">
        <w:rPr>
          <w:rFonts w:ascii="Times New Roman" w:hAnsi="Times New Roman" w:cs="Times New Roman"/>
          <w:b/>
          <w:i/>
          <w:color w:val="000000" w:themeColor="text1"/>
          <w:lang w:val="cs-CZ"/>
        </w:rPr>
        <w:t>5</w:t>
      </w:r>
      <w:r w:rsidR="00560219" w:rsidRPr="00445CED">
        <w:rPr>
          <w:rFonts w:ascii="Times New Roman" w:hAnsi="Times New Roman" w:cs="Times New Roman"/>
          <w:b/>
          <w:i/>
          <w:color w:val="000000" w:themeColor="text1"/>
          <w:lang w:val="cs-CZ"/>
        </w:rPr>
        <w:t>.3</w:t>
      </w:r>
      <w:r w:rsidR="00560219" w:rsidRPr="00445CED">
        <w:rPr>
          <w:rFonts w:ascii="Times New Roman" w:hAnsi="Times New Roman" w:cs="Times New Roman"/>
          <w:b/>
          <w:i/>
          <w:color w:val="000000" w:themeColor="text1"/>
          <w:lang w:val="cs-CZ"/>
        </w:rPr>
        <w:tab/>
        <w:t>Prevence sociálně-patologických jevů, prevence a řešení šikany ve škole</w:t>
      </w:r>
    </w:p>
    <w:p w:rsidR="00560219" w:rsidRPr="002D5D21" w:rsidRDefault="00560219" w:rsidP="002D5D21">
      <w:pPr>
        <w:pStyle w:val="Bezmezer"/>
        <w:rPr>
          <w:i/>
        </w:rPr>
      </w:pPr>
      <w:r w:rsidRPr="002D5D21">
        <w:rPr>
          <w:i/>
        </w:rPr>
        <w:t>Každý pedagogický pracovník důsledně řeší a oznamuje vedení školy jakékoli náznaky projevu násilí, šikany a rasismu.</w:t>
      </w:r>
    </w:p>
    <w:p w:rsidR="00560219" w:rsidRPr="00445CED" w:rsidRDefault="00445CED" w:rsidP="00560219">
      <w:pPr>
        <w:pStyle w:val="Smrnicestravovn"/>
        <w:spacing w:after="240"/>
        <w:ind w:left="708" w:hanging="708"/>
        <w:jc w:val="both"/>
        <w:rPr>
          <w:rFonts w:ascii="Times New Roman" w:hAnsi="Times New Roman" w:cs="Times New Roman"/>
          <w:b/>
          <w:color w:val="000000" w:themeColor="text1"/>
          <w:sz w:val="28"/>
          <w:szCs w:val="28"/>
          <w:u w:val="single"/>
          <w:lang w:val="cs-CZ"/>
        </w:rPr>
      </w:pPr>
      <w:bookmarkStart w:id="6" w:name="_Toc3191368"/>
      <w:bookmarkEnd w:id="6"/>
      <w:r w:rsidRPr="00445CED">
        <w:rPr>
          <w:rFonts w:ascii="Times New Roman" w:hAnsi="Times New Roman" w:cs="Times New Roman"/>
          <w:b/>
          <w:color w:val="000000" w:themeColor="text1"/>
          <w:sz w:val="28"/>
          <w:szCs w:val="28"/>
          <w:u w:val="single"/>
          <w:lang w:val="cs-CZ"/>
        </w:rPr>
        <w:t>6</w:t>
      </w:r>
      <w:r w:rsidR="00560219" w:rsidRPr="00445CED">
        <w:rPr>
          <w:rFonts w:ascii="Times New Roman" w:hAnsi="Times New Roman" w:cs="Times New Roman"/>
          <w:b/>
          <w:color w:val="000000" w:themeColor="text1"/>
          <w:sz w:val="28"/>
          <w:szCs w:val="28"/>
          <w:u w:val="single"/>
          <w:lang w:val="cs-CZ"/>
        </w:rPr>
        <w:t>.</w:t>
      </w:r>
      <w:r w:rsidR="00560219" w:rsidRPr="00445CED">
        <w:rPr>
          <w:rFonts w:ascii="Times New Roman" w:hAnsi="Times New Roman" w:cs="Times New Roman"/>
          <w:b/>
          <w:color w:val="000000" w:themeColor="text1"/>
          <w:sz w:val="28"/>
          <w:szCs w:val="28"/>
          <w:u w:val="single"/>
          <w:lang w:val="cs-CZ"/>
        </w:rPr>
        <w:tab/>
        <w:t>Podmínky zacházení s majetkem školní jídelny</w:t>
      </w:r>
    </w:p>
    <w:p w:rsidR="00560219" w:rsidRPr="002D5D21" w:rsidRDefault="00445CED" w:rsidP="002D5D21">
      <w:pPr>
        <w:pStyle w:val="Bezmezer"/>
        <w:numPr>
          <w:ilvl w:val="0"/>
          <w:numId w:val="46"/>
        </w:numPr>
        <w:rPr>
          <w:i/>
        </w:rPr>
      </w:pPr>
      <w:r w:rsidRPr="002D5D21">
        <w:rPr>
          <w:i/>
        </w:rPr>
        <w:t>každý účastník stravování u</w:t>
      </w:r>
      <w:r w:rsidR="00560219" w:rsidRPr="002D5D21">
        <w:rPr>
          <w:i/>
        </w:rPr>
        <w:t>držuje v pořádku a nepoškozené všechny věci, které tvoří zařízení školní jídelny, dbá na čistotu</w:t>
      </w:r>
    </w:p>
    <w:p w:rsidR="00FD7766" w:rsidRPr="002D5D21" w:rsidRDefault="002D5D21" w:rsidP="002D5D21">
      <w:pPr>
        <w:pStyle w:val="Bezmezer"/>
        <w:numPr>
          <w:ilvl w:val="0"/>
          <w:numId w:val="46"/>
        </w:numPr>
        <w:rPr>
          <w:i/>
        </w:rPr>
      </w:pPr>
      <w:r>
        <w:rPr>
          <w:i/>
        </w:rPr>
        <w:t>z</w:t>
      </w:r>
      <w:r w:rsidR="00560219" w:rsidRPr="002D5D21">
        <w:rPr>
          <w:i/>
        </w:rPr>
        <w:t>a škodu na majetku ŠJ způsobenou úmyslně nebo z nedbalosti bude vyžadována odpovídající náhrada od zákonného zástupce dítěte.</w:t>
      </w:r>
    </w:p>
    <w:p w:rsidR="00FD7766" w:rsidRDefault="00FD7766" w:rsidP="00FD7766">
      <w:pPr>
        <w:rPr>
          <w:i/>
          <w:iCs/>
        </w:rPr>
      </w:pPr>
    </w:p>
    <w:p w:rsidR="00F05696" w:rsidRPr="00445CED" w:rsidRDefault="00445CED" w:rsidP="00F05696">
      <w:pPr>
        <w:rPr>
          <w:b/>
          <w:bCs/>
          <w:i/>
          <w:iCs/>
        </w:rPr>
      </w:pPr>
      <w:r w:rsidRPr="00445CED">
        <w:rPr>
          <w:b/>
          <w:bCs/>
          <w:i/>
          <w:iCs/>
        </w:rPr>
        <w:t>6</w:t>
      </w:r>
      <w:r w:rsidR="00224C94" w:rsidRPr="00445CED">
        <w:rPr>
          <w:b/>
          <w:bCs/>
          <w:i/>
          <w:iCs/>
        </w:rPr>
        <w:t>.</w:t>
      </w:r>
      <w:r w:rsidRPr="00445CED">
        <w:rPr>
          <w:b/>
          <w:bCs/>
          <w:i/>
          <w:iCs/>
        </w:rPr>
        <w:t>1</w:t>
      </w:r>
      <w:r w:rsidR="00DE1E04" w:rsidRPr="00445CED">
        <w:rPr>
          <w:b/>
          <w:bCs/>
          <w:i/>
          <w:iCs/>
        </w:rPr>
        <w:t xml:space="preserve"> </w:t>
      </w:r>
      <w:r>
        <w:rPr>
          <w:b/>
          <w:bCs/>
          <w:i/>
          <w:iCs/>
        </w:rPr>
        <w:tab/>
      </w:r>
      <w:r w:rsidR="00F05696" w:rsidRPr="00445CED">
        <w:rPr>
          <w:b/>
          <w:bCs/>
          <w:i/>
          <w:iCs/>
        </w:rPr>
        <w:t>Zodpově</w:t>
      </w:r>
      <w:r w:rsidR="00F95AE4" w:rsidRPr="00445CED">
        <w:rPr>
          <w:b/>
          <w:bCs/>
          <w:i/>
          <w:iCs/>
        </w:rPr>
        <w:t>dnost za prostory při</w:t>
      </w:r>
      <w:r w:rsidR="00F05696" w:rsidRPr="00445CED">
        <w:rPr>
          <w:b/>
          <w:bCs/>
          <w:i/>
          <w:iCs/>
        </w:rPr>
        <w:t xml:space="preserve"> odchodu z pracoviště: kuchařka</w:t>
      </w:r>
      <w:r w:rsidR="00224C94" w:rsidRPr="00445CED">
        <w:rPr>
          <w:b/>
          <w:bCs/>
          <w:i/>
          <w:iCs/>
        </w:rPr>
        <w:t>-vedoucí ŠJ</w:t>
      </w:r>
      <w:r w:rsidR="00F05696" w:rsidRPr="00445CED">
        <w:rPr>
          <w:b/>
          <w:bCs/>
          <w:i/>
          <w:iCs/>
        </w:rPr>
        <w:t xml:space="preserve"> zodpovídá za:</w:t>
      </w:r>
    </w:p>
    <w:p w:rsidR="00F05696" w:rsidRDefault="00F05696" w:rsidP="00F05696">
      <w:pPr>
        <w:numPr>
          <w:ilvl w:val="0"/>
          <w:numId w:val="7"/>
        </w:numPr>
        <w:rPr>
          <w:i/>
          <w:iCs/>
        </w:rPr>
      </w:pPr>
      <w:r>
        <w:rPr>
          <w:i/>
          <w:iCs/>
        </w:rPr>
        <w:t xml:space="preserve">vypnutí strojů, světel, </w:t>
      </w:r>
      <w:r w:rsidR="00F95AE4">
        <w:rPr>
          <w:i/>
          <w:iCs/>
        </w:rPr>
        <w:t xml:space="preserve">plynu, uzavření oken v kuchyni, </w:t>
      </w:r>
      <w:r>
        <w:rPr>
          <w:i/>
          <w:iCs/>
        </w:rPr>
        <w:t>jídelně,</w:t>
      </w:r>
      <w:r w:rsidR="00F95AE4">
        <w:rPr>
          <w:i/>
          <w:iCs/>
        </w:rPr>
        <w:t xml:space="preserve"> </w:t>
      </w:r>
      <w:r>
        <w:rPr>
          <w:i/>
          <w:iCs/>
        </w:rPr>
        <w:t>skladech,</w:t>
      </w:r>
      <w:r w:rsidR="00F95AE4">
        <w:rPr>
          <w:i/>
          <w:iCs/>
        </w:rPr>
        <w:t xml:space="preserve"> </w:t>
      </w:r>
      <w:r>
        <w:rPr>
          <w:i/>
          <w:iCs/>
        </w:rPr>
        <w:t>sklepě</w:t>
      </w:r>
    </w:p>
    <w:p w:rsidR="00F05696" w:rsidRDefault="00F05696" w:rsidP="00F05696">
      <w:pPr>
        <w:numPr>
          <w:ilvl w:val="0"/>
          <w:numId w:val="7"/>
        </w:numPr>
        <w:rPr>
          <w:i/>
          <w:iCs/>
        </w:rPr>
      </w:pPr>
      <w:r>
        <w:rPr>
          <w:i/>
          <w:iCs/>
        </w:rPr>
        <w:t>uzamčení skladu potravin</w:t>
      </w:r>
    </w:p>
    <w:p w:rsidR="00F95AE4" w:rsidRDefault="00F95AE4" w:rsidP="00F05696">
      <w:pPr>
        <w:numPr>
          <w:ilvl w:val="0"/>
          <w:numId w:val="7"/>
        </w:numPr>
        <w:rPr>
          <w:i/>
          <w:iCs/>
        </w:rPr>
      </w:pPr>
      <w:r>
        <w:rPr>
          <w:i/>
          <w:iCs/>
        </w:rPr>
        <w:t>uzamčení celého objektu</w:t>
      </w:r>
    </w:p>
    <w:p w:rsidR="00F95AE4" w:rsidRDefault="00F95AE4" w:rsidP="00F95AE4">
      <w:pPr>
        <w:ind w:left="720"/>
        <w:rPr>
          <w:i/>
          <w:iCs/>
        </w:rPr>
      </w:pPr>
    </w:p>
    <w:p w:rsidR="00FD7766" w:rsidRDefault="00FD7766" w:rsidP="00FD7766">
      <w:pPr>
        <w:rPr>
          <w:b/>
          <w:bCs/>
          <w:i/>
          <w:iCs/>
          <w:sz w:val="28"/>
          <w:u w:val="single"/>
        </w:rPr>
      </w:pPr>
    </w:p>
    <w:p w:rsidR="00CD50DC" w:rsidRDefault="00445CED" w:rsidP="00FD7766">
      <w:pPr>
        <w:rPr>
          <w:b/>
          <w:bCs/>
          <w:i/>
          <w:iCs/>
          <w:u w:val="single"/>
        </w:rPr>
      </w:pPr>
      <w:r>
        <w:rPr>
          <w:b/>
          <w:bCs/>
          <w:i/>
          <w:iCs/>
          <w:sz w:val="28"/>
          <w:u w:val="single"/>
        </w:rPr>
        <w:t>7</w:t>
      </w:r>
      <w:r w:rsidR="00FD7766">
        <w:rPr>
          <w:b/>
          <w:bCs/>
          <w:i/>
          <w:iCs/>
          <w:sz w:val="28"/>
          <w:u w:val="single"/>
        </w:rPr>
        <w:t>.</w:t>
      </w:r>
      <w:r w:rsidR="00DE1E04">
        <w:rPr>
          <w:b/>
          <w:bCs/>
          <w:i/>
          <w:iCs/>
          <w:sz w:val="28"/>
          <w:u w:val="single"/>
        </w:rPr>
        <w:t xml:space="preserve"> </w:t>
      </w:r>
      <w:r w:rsidR="00FD7766">
        <w:rPr>
          <w:b/>
          <w:bCs/>
          <w:i/>
          <w:iCs/>
          <w:sz w:val="28"/>
          <w:u w:val="single"/>
        </w:rPr>
        <w:t>Účinnost</w:t>
      </w:r>
      <w:r w:rsidR="00FD7766">
        <w:rPr>
          <w:b/>
          <w:bCs/>
          <w:i/>
          <w:iCs/>
          <w:u w:val="single"/>
        </w:rPr>
        <w:t>:</w:t>
      </w:r>
    </w:p>
    <w:p w:rsidR="00CD50DC" w:rsidRPr="00224C94" w:rsidRDefault="00224C94" w:rsidP="00CD50DC">
      <w:pPr>
        <w:autoSpaceDE w:val="0"/>
        <w:autoSpaceDN w:val="0"/>
        <w:adjustRightInd w:val="0"/>
        <w:jc w:val="both"/>
        <w:rPr>
          <w:i/>
          <w:color w:val="000000"/>
          <w:sz w:val="23"/>
          <w:szCs w:val="23"/>
          <w:lang w:eastAsia="en-US"/>
        </w:rPr>
      </w:pPr>
      <w:r>
        <w:rPr>
          <w:i/>
          <w:color w:val="000000"/>
          <w:sz w:val="23"/>
          <w:szCs w:val="23"/>
          <w:lang w:eastAsia="en-US"/>
        </w:rPr>
        <w:t>Platnost provozního</w:t>
      </w:r>
      <w:r w:rsidR="00CD50DC" w:rsidRPr="00224C94">
        <w:rPr>
          <w:i/>
          <w:color w:val="000000"/>
          <w:sz w:val="23"/>
          <w:szCs w:val="23"/>
          <w:lang w:eastAsia="en-US"/>
        </w:rPr>
        <w:t xml:space="preserve"> řádu školní jídeln</w:t>
      </w:r>
      <w:r w:rsidR="00F95AE4">
        <w:rPr>
          <w:i/>
          <w:color w:val="000000"/>
          <w:sz w:val="23"/>
          <w:szCs w:val="23"/>
          <w:lang w:eastAsia="en-US"/>
        </w:rPr>
        <w:t>y:</w:t>
      </w:r>
      <w:r>
        <w:rPr>
          <w:i/>
          <w:color w:val="000000"/>
          <w:sz w:val="23"/>
          <w:szCs w:val="23"/>
          <w:lang w:eastAsia="en-US"/>
        </w:rPr>
        <w:t xml:space="preserve"> od 1.9.20</w:t>
      </w:r>
      <w:r w:rsidR="00CC331E">
        <w:rPr>
          <w:i/>
          <w:color w:val="000000"/>
          <w:sz w:val="23"/>
          <w:szCs w:val="23"/>
          <w:lang w:eastAsia="en-US"/>
        </w:rPr>
        <w:t>2</w:t>
      </w:r>
      <w:r w:rsidR="002D5D21">
        <w:rPr>
          <w:i/>
          <w:color w:val="000000"/>
          <w:sz w:val="23"/>
          <w:szCs w:val="23"/>
          <w:lang w:eastAsia="en-US"/>
        </w:rPr>
        <w:t>2,</w:t>
      </w:r>
      <w:r w:rsidR="00CD50DC" w:rsidRPr="00224C94">
        <w:rPr>
          <w:i/>
          <w:color w:val="000000"/>
          <w:sz w:val="23"/>
          <w:szCs w:val="23"/>
          <w:lang w:eastAsia="en-US"/>
        </w:rPr>
        <w:t xml:space="preserve"> na dobu neurčitou. </w:t>
      </w:r>
    </w:p>
    <w:p w:rsidR="00CD50DC" w:rsidRPr="00224C94" w:rsidRDefault="00CD50DC" w:rsidP="00CD50DC">
      <w:pPr>
        <w:autoSpaceDE w:val="0"/>
        <w:autoSpaceDN w:val="0"/>
        <w:adjustRightInd w:val="0"/>
        <w:jc w:val="both"/>
        <w:rPr>
          <w:i/>
          <w:color w:val="000000"/>
          <w:sz w:val="23"/>
          <w:szCs w:val="23"/>
          <w:lang w:eastAsia="en-US"/>
        </w:rPr>
      </w:pPr>
      <w:r w:rsidRPr="00224C94">
        <w:rPr>
          <w:i/>
          <w:color w:val="000000"/>
          <w:sz w:val="23"/>
          <w:szCs w:val="23"/>
          <w:lang w:eastAsia="en-US"/>
        </w:rPr>
        <w:t xml:space="preserve">Vypracovala: </w:t>
      </w:r>
      <w:r w:rsidR="00CC331E">
        <w:rPr>
          <w:i/>
          <w:color w:val="000000"/>
          <w:sz w:val="23"/>
          <w:szCs w:val="23"/>
          <w:lang w:eastAsia="en-US"/>
        </w:rPr>
        <w:t>Mgr. Lucie Černoková</w:t>
      </w:r>
      <w:r w:rsidR="00224C94">
        <w:rPr>
          <w:i/>
          <w:color w:val="000000"/>
          <w:sz w:val="23"/>
          <w:szCs w:val="23"/>
          <w:lang w:eastAsia="en-US"/>
        </w:rPr>
        <w:t>, ředitelka školy</w:t>
      </w:r>
      <w:r w:rsidRPr="00224C94">
        <w:rPr>
          <w:i/>
          <w:color w:val="000000"/>
          <w:sz w:val="23"/>
          <w:szCs w:val="23"/>
          <w:lang w:eastAsia="en-US"/>
        </w:rPr>
        <w:t xml:space="preserve"> </w:t>
      </w:r>
    </w:p>
    <w:p w:rsidR="00FD7766" w:rsidRDefault="00224C94" w:rsidP="00224C94">
      <w:pPr>
        <w:rPr>
          <w:i/>
          <w:iCs/>
        </w:rPr>
      </w:pPr>
      <w:r>
        <w:rPr>
          <w:i/>
          <w:iCs/>
        </w:rPr>
        <w:t>Ú</w:t>
      </w:r>
      <w:r w:rsidR="00FD7766">
        <w:rPr>
          <w:i/>
          <w:iCs/>
        </w:rPr>
        <w:t>činnost předchozího provozního řádu kuc</w:t>
      </w:r>
      <w:r>
        <w:rPr>
          <w:i/>
          <w:iCs/>
        </w:rPr>
        <w:t>hyně a ŠJ konči ke dni 31.8.20</w:t>
      </w:r>
      <w:r w:rsidR="00CC331E">
        <w:rPr>
          <w:i/>
          <w:iCs/>
        </w:rPr>
        <w:t>2</w:t>
      </w:r>
      <w:r w:rsidR="002D5D21">
        <w:rPr>
          <w:i/>
          <w:iCs/>
        </w:rPr>
        <w:t>2</w:t>
      </w:r>
    </w:p>
    <w:p w:rsidR="00FD7766" w:rsidRDefault="00FD7766" w:rsidP="00FD7766">
      <w:pPr>
        <w:rPr>
          <w:i/>
          <w:iCs/>
        </w:rPr>
      </w:pPr>
    </w:p>
    <w:p w:rsidR="00FD7766" w:rsidRDefault="00224C94" w:rsidP="00FD7766">
      <w:pPr>
        <w:rPr>
          <w:i/>
          <w:iCs/>
        </w:rPr>
      </w:pPr>
      <w:r>
        <w:rPr>
          <w:i/>
          <w:iCs/>
        </w:rPr>
        <w:t xml:space="preserve">Zpracovala: </w:t>
      </w:r>
      <w:r w:rsidR="002D5D21">
        <w:rPr>
          <w:i/>
          <w:iCs/>
        </w:rPr>
        <w:t>30. 8. 2022</w:t>
      </w:r>
    </w:p>
    <w:p w:rsidR="00FD7766" w:rsidRDefault="00FD7766" w:rsidP="00FD7766">
      <w:pPr>
        <w:rPr>
          <w:i/>
          <w:iCs/>
        </w:rPr>
      </w:pPr>
    </w:p>
    <w:p w:rsidR="006A3ED9" w:rsidRDefault="006A3ED9" w:rsidP="00FD7766">
      <w:pPr>
        <w:rPr>
          <w:i/>
          <w:iCs/>
        </w:rPr>
      </w:pPr>
    </w:p>
    <w:p w:rsidR="006A3ED9" w:rsidRDefault="006A3ED9" w:rsidP="00FD7766">
      <w:pPr>
        <w:rPr>
          <w:i/>
          <w:iCs/>
        </w:rPr>
      </w:pPr>
    </w:p>
    <w:p w:rsidR="006A3ED9" w:rsidRDefault="006A3ED9" w:rsidP="00FD7766">
      <w:pPr>
        <w:rPr>
          <w:i/>
          <w:iCs/>
        </w:rPr>
      </w:pPr>
    </w:p>
    <w:p w:rsidR="00FD7766" w:rsidRDefault="00FD7766" w:rsidP="00FD7766">
      <w:pPr>
        <w:rPr>
          <w:i/>
          <w:iCs/>
        </w:rPr>
      </w:pPr>
    </w:p>
    <w:p w:rsidR="00FD7766" w:rsidRDefault="00FD7766" w:rsidP="00FD7766">
      <w:pPr>
        <w:rPr>
          <w:i/>
          <w:iCs/>
        </w:rPr>
      </w:pPr>
      <w:r>
        <w:rPr>
          <w:i/>
          <w:iCs/>
        </w:rPr>
        <w:tab/>
      </w:r>
      <w:r>
        <w:rPr>
          <w:i/>
          <w:iCs/>
        </w:rPr>
        <w:tab/>
      </w:r>
      <w:r>
        <w:rPr>
          <w:i/>
          <w:iCs/>
        </w:rPr>
        <w:tab/>
      </w:r>
      <w:r>
        <w:rPr>
          <w:i/>
          <w:iCs/>
        </w:rPr>
        <w:tab/>
      </w:r>
      <w:r>
        <w:rPr>
          <w:i/>
          <w:iCs/>
        </w:rPr>
        <w:tab/>
      </w:r>
      <w:r>
        <w:rPr>
          <w:i/>
          <w:iCs/>
        </w:rPr>
        <w:tab/>
      </w:r>
      <w:r>
        <w:rPr>
          <w:i/>
          <w:iCs/>
        </w:rPr>
        <w:tab/>
      </w:r>
    </w:p>
    <w:p w:rsidR="00FD7766" w:rsidRDefault="00FD7766" w:rsidP="00FD7766">
      <w:pPr>
        <w:rPr>
          <w:i/>
          <w:iCs/>
        </w:rPr>
      </w:pPr>
      <w:r>
        <w:rPr>
          <w:i/>
          <w:iCs/>
        </w:rPr>
        <w:tab/>
      </w:r>
      <w:r>
        <w:rPr>
          <w:i/>
          <w:iCs/>
        </w:rPr>
        <w:tab/>
      </w:r>
      <w:r>
        <w:rPr>
          <w:i/>
          <w:iCs/>
        </w:rPr>
        <w:tab/>
      </w:r>
      <w:r>
        <w:rPr>
          <w:i/>
          <w:iCs/>
        </w:rPr>
        <w:tab/>
      </w:r>
      <w:r>
        <w:rPr>
          <w:i/>
          <w:iCs/>
        </w:rPr>
        <w:tab/>
      </w:r>
      <w:r>
        <w:rPr>
          <w:i/>
          <w:iCs/>
        </w:rPr>
        <w:tab/>
      </w:r>
      <w:r>
        <w:rPr>
          <w:i/>
          <w:iCs/>
        </w:rPr>
        <w:tab/>
      </w:r>
      <w:r w:rsidR="00CC331E">
        <w:rPr>
          <w:i/>
          <w:iCs/>
        </w:rPr>
        <w:t xml:space="preserve">Mgr. Lucie </w:t>
      </w:r>
      <w:proofErr w:type="gramStart"/>
      <w:r w:rsidR="00CC331E">
        <w:rPr>
          <w:i/>
          <w:iCs/>
        </w:rPr>
        <w:t>Černoková</w:t>
      </w:r>
      <w:r w:rsidR="00D745EB">
        <w:rPr>
          <w:i/>
          <w:iCs/>
        </w:rPr>
        <w:t xml:space="preserve"> </w:t>
      </w:r>
      <w:r>
        <w:rPr>
          <w:i/>
          <w:iCs/>
        </w:rPr>
        <w:t>-</w:t>
      </w:r>
      <w:r w:rsidR="00D745EB">
        <w:rPr>
          <w:i/>
          <w:iCs/>
        </w:rPr>
        <w:t xml:space="preserve"> </w:t>
      </w:r>
      <w:r>
        <w:rPr>
          <w:i/>
          <w:iCs/>
        </w:rPr>
        <w:t>ředitelka</w:t>
      </w:r>
      <w:proofErr w:type="gramEnd"/>
      <w:r>
        <w:rPr>
          <w:i/>
          <w:iCs/>
        </w:rPr>
        <w:t xml:space="preserve"> MŠ</w:t>
      </w:r>
    </w:p>
    <w:p w:rsidR="00FD7766" w:rsidRDefault="00FD7766" w:rsidP="00FD7766">
      <w:pPr>
        <w:rPr>
          <w:i/>
          <w:iCs/>
        </w:rPr>
      </w:pPr>
    </w:p>
    <w:p w:rsidR="00FD7766" w:rsidRDefault="00FD7766" w:rsidP="00FD7766">
      <w:pPr>
        <w:rPr>
          <w:i/>
          <w:iCs/>
        </w:rPr>
      </w:pPr>
    </w:p>
    <w:p w:rsidR="00FD7766" w:rsidRDefault="00FD7766" w:rsidP="00FD7766">
      <w:pPr>
        <w:rPr>
          <w:i/>
          <w:iCs/>
        </w:rPr>
      </w:pPr>
    </w:p>
    <w:p w:rsidR="00FD7766" w:rsidRDefault="00FD7766" w:rsidP="00FD7766">
      <w:pPr>
        <w:rPr>
          <w:i/>
          <w:iCs/>
        </w:rPr>
      </w:pPr>
    </w:p>
    <w:p w:rsidR="00FD7766" w:rsidRDefault="00FD7766" w:rsidP="00FD7766">
      <w:pPr>
        <w:rPr>
          <w:i/>
          <w:iCs/>
        </w:rPr>
      </w:pPr>
    </w:p>
    <w:p w:rsidR="00FD7766" w:rsidRDefault="00FD7766" w:rsidP="00FD7766">
      <w:pPr>
        <w:rPr>
          <w:i/>
          <w:iCs/>
        </w:rPr>
      </w:pPr>
    </w:p>
    <w:p w:rsidR="00FD7766" w:rsidRDefault="00FD7766" w:rsidP="00FD7766">
      <w:pPr>
        <w:rPr>
          <w:i/>
          <w:iCs/>
        </w:rPr>
      </w:pPr>
    </w:p>
    <w:p w:rsidR="00FD7766" w:rsidRDefault="00FD7766" w:rsidP="00FD7766">
      <w:pPr>
        <w:rPr>
          <w:i/>
          <w:iCs/>
        </w:rPr>
      </w:pPr>
    </w:p>
    <w:p w:rsidR="00FD7766" w:rsidRDefault="00FD7766" w:rsidP="00FD7766">
      <w:pPr>
        <w:rPr>
          <w:i/>
          <w:iCs/>
        </w:rPr>
      </w:pPr>
    </w:p>
    <w:p w:rsidR="00FD7766" w:rsidRDefault="00FD7766" w:rsidP="00FD7766"/>
    <w:p w:rsidR="00FD7766" w:rsidRDefault="00FD7766" w:rsidP="00FD7766"/>
    <w:p w:rsidR="00FD7766" w:rsidRDefault="00FD7766" w:rsidP="00FD7766"/>
    <w:p w:rsidR="00FD7766" w:rsidRDefault="00FD7766" w:rsidP="00FD7766"/>
    <w:p w:rsidR="00B066C7" w:rsidRDefault="00B066C7"/>
    <w:sectPr w:rsidR="00B066C7" w:rsidSect="00ED1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15:restartNumberingAfterBreak="0">
    <w:nsid w:val="0DC5711A"/>
    <w:multiLevelType w:val="hybridMultilevel"/>
    <w:tmpl w:val="A14ECF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BF052E"/>
    <w:multiLevelType w:val="hybridMultilevel"/>
    <w:tmpl w:val="B9F6A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E65333"/>
    <w:multiLevelType w:val="multilevel"/>
    <w:tmpl w:val="80943924"/>
    <w:lvl w:ilvl="0">
      <w:start w:val="1"/>
      <w:numFmt w:val="bullet"/>
      <w:lvlText w:val=""/>
      <w:lvlJc w:val="left"/>
      <w:pPr>
        <w:ind w:left="1070" w:hanging="71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D63FF2"/>
    <w:multiLevelType w:val="multilevel"/>
    <w:tmpl w:val="EF1A7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4913D09"/>
    <w:multiLevelType w:val="hybridMultilevel"/>
    <w:tmpl w:val="9A2AE2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A705F6"/>
    <w:multiLevelType w:val="hybridMultilevel"/>
    <w:tmpl w:val="A7085566"/>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88C7642"/>
    <w:multiLevelType w:val="multilevel"/>
    <w:tmpl w:val="80943924"/>
    <w:lvl w:ilvl="0">
      <w:start w:val="1"/>
      <w:numFmt w:val="bullet"/>
      <w:lvlText w:val=""/>
      <w:lvlJc w:val="left"/>
      <w:pPr>
        <w:ind w:left="1070" w:hanging="71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AB25F8"/>
    <w:multiLevelType w:val="hybridMultilevel"/>
    <w:tmpl w:val="991EA3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B233C9"/>
    <w:multiLevelType w:val="hybridMultilevel"/>
    <w:tmpl w:val="BFA2357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27109D"/>
    <w:multiLevelType w:val="hybridMultilevel"/>
    <w:tmpl w:val="7214D8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80F09B2"/>
    <w:multiLevelType w:val="hybridMultilevel"/>
    <w:tmpl w:val="68B69F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8644F26"/>
    <w:multiLevelType w:val="multilevel"/>
    <w:tmpl w:val="80943924"/>
    <w:lvl w:ilvl="0">
      <w:start w:val="1"/>
      <w:numFmt w:val="bullet"/>
      <w:lvlText w:val=""/>
      <w:lvlJc w:val="left"/>
      <w:pPr>
        <w:ind w:left="1070" w:hanging="71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BC51FA"/>
    <w:multiLevelType w:val="hybridMultilevel"/>
    <w:tmpl w:val="57CCBF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FC40BA"/>
    <w:multiLevelType w:val="hybridMultilevel"/>
    <w:tmpl w:val="D676096A"/>
    <w:lvl w:ilvl="0" w:tplc="A9BE5CF0">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33CA04B3"/>
    <w:multiLevelType w:val="hybridMultilevel"/>
    <w:tmpl w:val="E7321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3CE3634"/>
    <w:multiLevelType w:val="hybridMultilevel"/>
    <w:tmpl w:val="7F06951E"/>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5287C49"/>
    <w:multiLevelType w:val="hybridMultilevel"/>
    <w:tmpl w:val="B8F2BB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9830A0"/>
    <w:multiLevelType w:val="hybridMultilevel"/>
    <w:tmpl w:val="31166D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913A6E"/>
    <w:multiLevelType w:val="hybridMultilevel"/>
    <w:tmpl w:val="615216F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9F6394"/>
    <w:multiLevelType w:val="hybridMultilevel"/>
    <w:tmpl w:val="AF16705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776338"/>
    <w:multiLevelType w:val="multilevel"/>
    <w:tmpl w:val="71D0DC20"/>
    <w:lvl w:ilvl="0">
      <w:start w:val="1"/>
      <w:numFmt w:val="lowerLetter"/>
      <w:lvlText w:val="%1)"/>
      <w:lvlJc w:val="left"/>
      <w:pPr>
        <w:ind w:left="1070" w:hanging="71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8D51C8"/>
    <w:multiLevelType w:val="hybridMultilevel"/>
    <w:tmpl w:val="3FCCFC2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170056"/>
    <w:multiLevelType w:val="hybridMultilevel"/>
    <w:tmpl w:val="04244A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3C6F4E"/>
    <w:multiLevelType w:val="hybridMultilevel"/>
    <w:tmpl w:val="C4B4E2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D742BA1"/>
    <w:multiLevelType w:val="multilevel"/>
    <w:tmpl w:val="0B6C72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0147A5"/>
    <w:multiLevelType w:val="hybridMultilevel"/>
    <w:tmpl w:val="9A6A5E2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4FE4157A"/>
    <w:multiLevelType w:val="hybridMultilevel"/>
    <w:tmpl w:val="555E8D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3CF7F2A"/>
    <w:multiLevelType w:val="hybridMultilevel"/>
    <w:tmpl w:val="7FD445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43D6F70"/>
    <w:multiLevelType w:val="multilevel"/>
    <w:tmpl w:val="80943924"/>
    <w:lvl w:ilvl="0">
      <w:start w:val="1"/>
      <w:numFmt w:val="bullet"/>
      <w:lvlText w:val=""/>
      <w:lvlJc w:val="left"/>
      <w:pPr>
        <w:ind w:left="1070" w:hanging="71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8283436"/>
    <w:multiLevelType w:val="hybridMultilevel"/>
    <w:tmpl w:val="7DBC33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09591F"/>
    <w:multiLevelType w:val="multilevel"/>
    <w:tmpl w:val="80943924"/>
    <w:lvl w:ilvl="0">
      <w:start w:val="1"/>
      <w:numFmt w:val="bullet"/>
      <w:lvlText w:val=""/>
      <w:lvlJc w:val="left"/>
      <w:pPr>
        <w:ind w:left="1070" w:hanging="71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F755816"/>
    <w:multiLevelType w:val="hybridMultilevel"/>
    <w:tmpl w:val="45BE15CC"/>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3494249"/>
    <w:multiLevelType w:val="hybridMultilevel"/>
    <w:tmpl w:val="347C036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4F0B42"/>
    <w:multiLevelType w:val="hybridMultilevel"/>
    <w:tmpl w:val="F0EC1B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65A660F"/>
    <w:multiLevelType w:val="hybridMultilevel"/>
    <w:tmpl w:val="767CF89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67253E71"/>
    <w:multiLevelType w:val="multilevel"/>
    <w:tmpl w:val="80943924"/>
    <w:lvl w:ilvl="0">
      <w:start w:val="1"/>
      <w:numFmt w:val="bullet"/>
      <w:lvlText w:val=""/>
      <w:lvlJc w:val="left"/>
      <w:pPr>
        <w:ind w:left="1070" w:hanging="71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9BB6F8D"/>
    <w:multiLevelType w:val="hybridMultilevel"/>
    <w:tmpl w:val="8CECCB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A0D32DC"/>
    <w:multiLevelType w:val="hybridMultilevel"/>
    <w:tmpl w:val="C002AD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CF0059F"/>
    <w:multiLevelType w:val="hybridMultilevel"/>
    <w:tmpl w:val="8A487F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1C573E5"/>
    <w:multiLevelType w:val="hybridMultilevel"/>
    <w:tmpl w:val="DF3EF7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CD5553"/>
    <w:multiLevelType w:val="hybridMultilevel"/>
    <w:tmpl w:val="4D24C9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9157B7C"/>
    <w:multiLevelType w:val="hybridMultilevel"/>
    <w:tmpl w:val="18025B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A4447B4"/>
    <w:multiLevelType w:val="hybridMultilevel"/>
    <w:tmpl w:val="F4C25AD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5C7434"/>
    <w:multiLevelType w:val="hybridMultilevel"/>
    <w:tmpl w:val="4DDC42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7237D7"/>
    <w:multiLevelType w:val="hybridMultilevel"/>
    <w:tmpl w:val="CDCEE3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
  </w:num>
  <w:num w:numId="3">
    <w:abstractNumId w:val="32"/>
  </w:num>
  <w:num w:numId="4">
    <w:abstractNumId w:val="45"/>
  </w:num>
  <w:num w:numId="5">
    <w:abstractNumId w:val="20"/>
  </w:num>
  <w:num w:numId="6">
    <w:abstractNumId w:val="17"/>
  </w:num>
  <w:num w:numId="7">
    <w:abstractNumId w:val="5"/>
  </w:num>
  <w:num w:numId="8">
    <w:abstractNumId w:val="30"/>
  </w:num>
  <w:num w:numId="9">
    <w:abstractNumId w:val="43"/>
  </w:num>
  <w:num w:numId="10">
    <w:abstractNumId w:val="33"/>
  </w:num>
  <w:num w:numId="11">
    <w:abstractNumId w:val="23"/>
  </w:num>
  <w:num w:numId="12">
    <w:abstractNumId w:val="22"/>
  </w:num>
  <w:num w:numId="13">
    <w:abstractNumId w:val="44"/>
  </w:num>
  <w:num w:numId="14">
    <w:abstractNumId w:val="13"/>
  </w:num>
  <w:num w:numId="15">
    <w:abstractNumId w:val="19"/>
  </w:num>
  <w:num w:numId="16">
    <w:abstractNumId w:val="0"/>
  </w:num>
  <w:num w:numId="17">
    <w:abstractNumId w:val="40"/>
  </w:num>
  <w:num w:numId="18">
    <w:abstractNumId w:val="9"/>
  </w:num>
  <w:num w:numId="19">
    <w:abstractNumId w:val="38"/>
  </w:num>
  <w:num w:numId="20">
    <w:abstractNumId w:val="34"/>
  </w:num>
  <w:num w:numId="21">
    <w:abstractNumId w:val="18"/>
  </w:num>
  <w:num w:numId="22">
    <w:abstractNumId w:val="14"/>
  </w:num>
  <w:num w:numId="23">
    <w:abstractNumId w:val="35"/>
  </w:num>
  <w:num w:numId="24">
    <w:abstractNumId w:val="39"/>
  </w:num>
  <w:num w:numId="25">
    <w:abstractNumId w:val="1"/>
  </w:num>
  <w:num w:numId="26">
    <w:abstractNumId w:val="42"/>
  </w:num>
  <w:num w:numId="27">
    <w:abstractNumId w:val="11"/>
  </w:num>
  <w:num w:numId="28">
    <w:abstractNumId w:val="15"/>
  </w:num>
  <w:num w:numId="29">
    <w:abstractNumId w:val="27"/>
  </w:num>
  <w:num w:numId="30">
    <w:abstractNumId w:val="2"/>
  </w:num>
  <w:num w:numId="31">
    <w:abstractNumId w:val="37"/>
  </w:num>
  <w:num w:numId="32">
    <w:abstractNumId w:val="8"/>
  </w:num>
  <w:num w:numId="33">
    <w:abstractNumId w:val="28"/>
  </w:num>
  <w:num w:numId="34">
    <w:abstractNumId w:val="10"/>
  </w:num>
  <w:num w:numId="35">
    <w:abstractNumId w:val="41"/>
  </w:num>
  <w:num w:numId="36">
    <w:abstractNumId w:val="4"/>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4"/>
  </w:num>
  <w:num w:numId="40">
    <w:abstractNumId w:val="21"/>
  </w:num>
  <w:num w:numId="41">
    <w:abstractNumId w:val="7"/>
  </w:num>
  <w:num w:numId="42">
    <w:abstractNumId w:val="12"/>
  </w:num>
  <w:num w:numId="43">
    <w:abstractNumId w:val="31"/>
  </w:num>
  <w:num w:numId="44">
    <w:abstractNumId w:val="36"/>
  </w:num>
  <w:num w:numId="45">
    <w:abstractNumId w:val="3"/>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F86"/>
    <w:rsid w:val="00034C60"/>
    <w:rsid w:val="000D7463"/>
    <w:rsid w:val="000E7E65"/>
    <w:rsid w:val="001430FC"/>
    <w:rsid w:val="0015785B"/>
    <w:rsid w:val="00184053"/>
    <w:rsid w:val="001C1674"/>
    <w:rsid w:val="001C53E5"/>
    <w:rsid w:val="001E1E39"/>
    <w:rsid w:val="002003DD"/>
    <w:rsid w:val="002164D4"/>
    <w:rsid w:val="00224C94"/>
    <w:rsid w:val="00225CD5"/>
    <w:rsid w:val="002D5D21"/>
    <w:rsid w:val="002D6904"/>
    <w:rsid w:val="002D77E2"/>
    <w:rsid w:val="00302365"/>
    <w:rsid w:val="00306F86"/>
    <w:rsid w:val="003469B3"/>
    <w:rsid w:val="00350B08"/>
    <w:rsid w:val="00375339"/>
    <w:rsid w:val="00394744"/>
    <w:rsid w:val="003B2690"/>
    <w:rsid w:val="00433EEC"/>
    <w:rsid w:val="00441082"/>
    <w:rsid w:val="00445CED"/>
    <w:rsid w:val="004A376F"/>
    <w:rsid w:val="004C69B0"/>
    <w:rsid w:val="004F1F28"/>
    <w:rsid w:val="00505F66"/>
    <w:rsid w:val="00560219"/>
    <w:rsid w:val="005631A9"/>
    <w:rsid w:val="005B1B1C"/>
    <w:rsid w:val="005C1790"/>
    <w:rsid w:val="005C6CDC"/>
    <w:rsid w:val="00666B84"/>
    <w:rsid w:val="00687614"/>
    <w:rsid w:val="00693AF6"/>
    <w:rsid w:val="006A3ED9"/>
    <w:rsid w:val="006A7FC9"/>
    <w:rsid w:val="006F5942"/>
    <w:rsid w:val="007256B6"/>
    <w:rsid w:val="00767284"/>
    <w:rsid w:val="00790451"/>
    <w:rsid w:val="007B02F9"/>
    <w:rsid w:val="007F14A2"/>
    <w:rsid w:val="0085599F"/>
    <w:rsid w:val="00895884"/>
    <w:rsid w:val="008B07B0"/>
    <w:rsid w:val="008E53B2"/>
    <w:rsid w:val="009130DE"/>
    <w:rsid w:val="009154B6"/>
    <w:rsid w:val="009332FD"/>
    <w:rsid w:val="00940EA9"/>
    <w:rsid w:val="009B2CD7"/>
    <w:rsid w:val="00A1129E"/>
    <w:rsid w:val="00A170F7"/>
    <w:rsid w:val="00AC2850"/>
    <w:rsid w:val="00B066C7"/>
    <w:rsid w:val="00B4310D"/>
    <w:rsid w:val="00B950E7"/>
    <w:rsid w:val="00BA5F3D"/>
    <w:rsid w:val="00BC4C15"/>
    <w:rsid w:val="00BD6784"/>
    <w:rsid w:val="00BE0A7B"/>
    <w:rsid w:val="00CA6645"/>
    <w:rsid w:val="00CC331E"/>
    <w:rsid w:val="00CD50DC"/>
    <w:rsid w:val="00D745EB"/>
    <w:rsid w:val="00D95BA1"/>
    <w:rsid w:val="00DC3736"/>
    <w:rsid w:val="00DE197C"/>
    <w:rsid w:val="00DE1E04"/>
    <w:rsid w:val="00E009CA"/>
    <w:rsid w:val="00E1247C"/>
    <w:rsid w:val="00E45798"/>
    <w:rsid w:val="00EA15AD"/>
    <w:rsid w:val="00ED16CC"/>
    <w:rsid w:val="00EF51ED"/>
    <w:rsid w:val="00F05696"/>
    <w:rsid w:val="00F07DB5"/>
    <w:rsid w:val="00F240B8"/>
    <w:rsid w:val="00F54C9C"/>
    <w:rsid w:val="00F95AE4"/>
    <w:rsid w:val="00FC41F7"/>
    <w:rsid w:val="00FD77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CFAA2"/>
  <w15:docId w15:val="{A226AE1F-41E5-4BE1-AD0E-E919F910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D776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D7766"/>
    <w:pPr>
      <w:keepNext/>
      <w:outlineLvl w:val="0"/>
    </w:pPr>
    <w:rPr>
      <w:u w:val="single"/>
    </w:rPr>
  </w:style>
  <w:style w:type="paragraph" w:styleId="Nadpis2">
    <w:name w:val="heading 2"/>
    <w:basedOn w:val="Normln"/>
    <w:next w:val="Normln"/>
    <w:link w:val="Nadpis2Char"/>
    <w:qFormat/>
    <w:rsid w:val="00FD7766"/>
    <w:pPr>
      <w:keepNext/>
      <w:outlineLvl w:val="1"/>
    </w:pPr>
    <w:rPr>
      <w:sz w:val="28"/>
    </w:rPr>
  </w:style>
  <w:style w:type="paragraph" w:styleId="Nadpis3">
    <w:name w:val="heading 3"/>
    <w:basedOn w:val="Normln"/>
    <w:next w:val="Normln"/>
    <w:link w:val="Nadpis3Char"/>
    <w:qFormat/>
    <w:rsid w:val="00FD7766"/>
    <w:pPr>
      <w:keepNext/>
      <w:outlineLvl w:val="2"/>
    </w:pPr>
    <w:rPr>
      <w:i/>
      <w:iCs/>
    </w:rPr>
  </w:style>
  <w:style w:type="paragraph" w:styleId="Nadpis4">
    <w:name w:val="heading 4"/>
    <w:basedOn w:val="Normln"/>
    <w:next w:val="Normln"/>
    <w:link w:val="Nadpis4Char"/>
    <w:qFormat/>
    <w:rsid w:val="00FD7766"/>
    <w:pPr>
      <w:keepNext/>
      <w:jc w:val="center"/>
      <w:outlineLvl w:val="3"/>
    </w:pPr>
    <w:rPr>
      <w:b/>
      <w:bCs/>
      <w:sz w:val="36"/>
    </w:rPr>
  </w:style>
  <w:style w:type="paragraph" w:styleId="Nadpis5">
    <w:name w:val="heading 5"/>
    <w:basedOn w:val="Normln"/>
    <w:next w:val="Normln"/>
    <w:link w:val="Nadpis5Char"/>
    <w:qFormat/>
    <w:rsid w:val="00FD7766"/>
    <w:pPr>
      <w:keepNext/>
      <w:outlineLvl w:val="4"/>
    </w:pPr>
    <w:rPr>
      <w:b/>
      <w:bCs/>
      <w:i/>
      <w:iCs/>
    </w:rPr>
  </w:style>
  <w:style w:type="paragraph" w:styleId="Nadpis6">
    <w:name w:val="heading 6"/>
    <w:basedOn w:val="Normln"/>
    <w:next w:val="Normln"/>
    <w:link w:val="Nadpis6Char"/>
    <w:qFormat/>
    <w:rsid w:val="00FD7766"/>
    <w:pPr>
      <w:keepNext/>
      <w:outlineLvl w:val="5"/>
    </w:pPr>
    <w:rPr>
      <w:b/>
      <w:i/>
      <w:color w:val="000000"/>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D7766"/>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rsid w:val="00FD7766"/>
    <w:rPr>
      <w:rFonts w:ascii="Times New Roman" w:eastAsia="Times New Roman" w:hAnsi="Times New Roman" w:cs="Times New Roman"/>
      <w:sz w:val="28"/>
      <w:szCs w:val="24"/>
      <w:lang w:eastAsia="cs-CZ"/>
    </w:rPr>
  </w:style>
  <w:style w:type="character" w:customStyle="1" w:styleId="Nadpis3Char">
    <w:name w:val="Nadpis 3 Char"/>
    <w:basedOn w:val="Standardnpsmoodstavce"/>
    <w:link w:val="Nadpis3"/>
    <w:rsid w:val="00FD7766"/>
    <w:rPr>
      <w:rFonts w:ascii="Times New Roman" w:eastAsia="Times New Roman" w:hAnsi="Times New Roman" w:cs="Times New Roman"/>
      <w:i/>
      <w:iCs/>
      <w:sz w:val="24"/>
      <w:szCs w:val="24"/>
      <w:lang w:eastAsia="cs-CZ"/>
    </w:rPr>
  </w:style>
  <w:style w:type="character" w:customStyle="1" w:styleId="Nadpis4Char">
    <w:name w:val="Nadpis 4 Char"/>
    <w:basedOn w:val="Standardnpsmoodstavce"/>
    <w:link w:val="Nadpis4"/>
    <w:rsid w:val="00FD7766"/>
    <w:rPr>
      <w:rFonts w:ascii="Times New Roman" w:eastAsia="Times New Roman" w:hAnsi="Times New Roman" w:cs="Times New Roman"/>
      <w:b/>
      <w:bCs/>
      <w:sz w:val="36"/>
      <w:szCs w:val="24"/>
      <w:lang w:eastAsia="cs-CZ"/>
    </w:rPr>
  </w:style>
  <w:style w:type="character" w:customStyle="1" w:styleId="Nadpis5Char">
    <w:name w:val="Nadpis 5 Char"/>
    <w:basedOn w:val="Standardnpsmoodstavce"/>
    <w:link w:val="Nadpis5"/>
    <w:rsid w:val="00FD7766"/>
    <w:rPr>
      <w:rFonts w:ascii="Times New Roman" w:eastAsia="Times New Roman" w:hAnsi="Times New Roman" w:cs="Times New Roman"/>
      <w:b/>
      <w:bCs/>
      <w:i/>
      <w:iCs/>
      <w:sz w:val="24"/>
      <w:szCs w:val="24"/>
      <w:lang w:eastAsia="cs-CZ"/>
    </w:rPr>
  </w:style>
  <w:style w:type="character" w:customStyle="1" w:styleId="Nadpis6Char">
    <w:name w:val="Nadpis 6 Char"/>
    <w:basedOn w:val="Standardnpsmoodstavce"/>
    <w:link w:val="Nadpis6"/>
    <w:rsid w:val="00FD7766"/>
    <w:rPr>
      <w:rFonts w:ascii="Times New Roman" w:eastAsia="Times New Roman" w:hAnsi="Times New Roman" w:cs="Times New Roman"/>
      <w:b/>
      <w:i/>
      <w:color w:val="000000"/>
      <w:sz w:val="32"/>
      <w:szCs w:val="32"/>
      <w:lang w:eastAsia="cs-CZ"/>
    </w:rPr>
  </w:style>
  <w:style w:type="paragraph" w:styleId="Zkladntext">
    <w:name w:val="Body Text"/>
    <w:basedOn w:val="Normln"/>
    <w:link w:val="ZkladntextChar"/>
    <w:semiHidden/>
    <w:rsid w:val="00FD7766"/>
    <w:pPr>
      <w:widowControl w:val="0"/>
      <w:suppressAutoHyphens/>
      <w:spacing w:after="120"/>
    </w:pPr>
    <w:rPr>
      <w:rFonts w:eastAsia="Lucida Sans Unicode"/>
      <w:kern w:val="1"/>
    </w:rPr>
  </w:style>
  <w:style w:type="character" w:customStyle="1" w:styleId="ZkladntextChar">
    <w:name w:val="Základní text Char"/>
    <w:basedOn w:val="Standardnpsmoodstavce"/>
    <w:link w:val="Zkladntext"/>
    <w:semiHidden/>
    <w:rsid w:val="00FD7766"/>
    <w:rPr>
      <w:rFonts w:ascii="Times New Roman" w:eastAsia="Lucida Sans Unicode" w:hAnsi="Times New Roman" w:cs="Times New Roman"/>
      <w:kern w:val="1"/>
      <w:sz w:val="24"/>
      <w:szCs w:val="24"/>
    </w:rPr>
  </w:style>
  <w:style w:type="paragraph" w:customStyle="1" w:styleId="Prosttext1">
    <w:name w:val="Prostý text1"/>
    <w:basedOn w:val="Normln"/>
    <w:rsid w:val="00FD7766"/>
    <w:pPr>
      <w:overflowPunct w:val="0"/>
      <w:autoSpaceDE w:val="0"/>
      <w:autoSpaceDN w:val="0"/>
      <w:adjustRightInd w:val="0"/>
      <w:textAlignment w:val="baseline"/>
    </w:pPr>
    <w:rPr>
      <w:rFonts w:ascii="Courier New" w:hAnsi="Courier New"/>
      <w:color w:val="000000"/>
      <w:sz w:val="20"/>
      <w:szCs w:val="20"/>
    </w:rPr>
  </w:style>
  <w:style w:type="character" w:styleId="Hypertextovodkaz">
    <w:name w:val="Hyperlink"/>
    <w:semiHidden/>
    <w:rsid w:val="00FD7766"/>
    <w:rPr>
      <w:color w:val="000080"/>
      <w:u w:val="single"/>
    </w:rPr>
  </w:style>
  <w:style w:type="paragraph" w:customStyle="1" w:styleId="Obsahseznamu">
    <w:name w:val="Obsah seznamu"/>
    <w:basedOn w:val="Normln"/>
    <w:rsid w:val="00FD7766"/>
    <w:pPr>
      <w:widowControl w:val="0"/>
      <w:suppressAutoHyphens/>
      <w:ind w:left="567"/>
    </w:pPr>
    <w:rPr>
      <w:rFonts w:eastAsia="Lucida Sans Unicode"/>
      <w:kern w:val="1"/>
    </w:rPr>
  </w:style>
  <w:style w:type="paragraph" w:customStyle="1" w:styleId="Default">
    <w:name w:val="Default"/>
    <w:rsid w:val="006F594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tavecseseznamem">
    <w:name w:val="List Paragraph"/>
    <w:basedOn w:val="Normln"/>
    <w:uiPriority w:val="34"/>
    <w:qFormat/>
    <w:rsid w:val="002D77E2"/>
    <w:pPr>
      <w:ind w:left="720"/>
      <w:contextualSpacing/>
    </w:pPr>
  </w:style>
  <w:style w:type="paragraph" w:styleId="Bezmezer">
    <w:name w:val="No Spacing"/>
    <w:uiPriority w:val="1"/>
    <w:qFormat/>
    <w:rsid w:val="002D77E2"/>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50B0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0B08"/>
    <w:rPr>
      <w:rFonts w:ascii="Segoe UI" w:eastAsia="Times New Roman" w:hAnsi="Segoe UI" w:cs="Segoe UI"/>
      <w:sz w:val="18"/>
      <w:szCs w:val="18"/>
      <w:lang w:eastAsia="cs-CZ"/>
    </w:rPr>
  </w:style>
  <w:style w:type="character" w:customStyle="1" w:styleId="SmrnicestravovnChar">
    <w:name w:val="Směrnice stravování Char"/>
    <w:basedOn w:val="Nadpis1Char"/>
    <w:link w:val="Smrnicestravovn"/>
    <w:qFormat/>
    <w:rsid w:val="00560219"/>
    <w:rPr>
      <w:rFonts w:ascii="Calibri" w:eastAsiaTheme="majorEastAsia" w:hAnsi="Calibri" w:cstheme="majorBidi"/>
      <w:color w:val="2E74B5" w:themeColor="accent1" w:themeShade="BF"/>
      <w:sz w:val="24"/>
      <w:szCs w:val="32"/>
      <w:u w:val="single"/>
      <w:lang w:val="en-US" w:eastAsia="cs-CZ"/>
    </w:rPr>
  </w:style>
  <w:style w:type="paragraph" w:customStyle="1" w:styleId="Smrnicestravovn">
    <w:name w:val="Směrnice stravování"/>
    <w:basedOn w:val="Nadpis1"/>
    <w:link w:val="SmrnicestravovnChar"/>
    <w:qFormat/>
    <w:rsid w:val="00560219"/>
    <w:pPr>
      <w:keepLines/>
      <w:spacing w:before="240"/>
    </w:pPr>
    <w:rPr>
      <w:rFonts w:ascii="Calibri" w:eastAsiaTheme="majorEastAsia" w:hAnsi="Calibri" w:cstheme="majorBidi"/>
      <w:color w:val="2E74B5" w:themeColor="accent1" w:themeShade="BF"/>
      <w:szCs w:val="32"/>
      <w:u w:val="non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91052">
      <w:bodyDiv w:val="1"/>
      <w:marLeft w:val="0"/>
      <w:marRight w:val="0"/>
      <w:marTop w:val="0"/>
      <w:marBottom w:val="0"/>
      <w:divBdr>
        <w:top w:val="none" w:sz="0" w:space="0" w:color="auto"/>
        <w:left w:val="none" w:sz="0" w:space="0" w:color="auto"/>
        <w:bottom w:val="none" w:sz="0" w:space="0" w:color="auto"/>
        <w:right w:val="none" w:sz="0" w:space="0" w:color="auto"/>
      </w:divBdr>
    </w:div>
    <w:div w:id="464200850">
      <w:bodyDiv w:val="1"/>
      <w:marLeft w:val="0"/>
      <w:marRight w:val="0"/>
      <w:marTop w:val="0"/>
      <w:marBottom w:val="0"/>
      <w:divBdr>
        <w:top w:val="none" w:sz="0" w:space="0" w:color="auto"/>
        <w:left w:val="none" w:sz="0" w:space="0" w:color="auto"/>
        <w:bottom w:val="none" w:sz="0" w:space="0" w:color="auto"/>
        <w:right w:val="none" w:sz="0" w:space="0" w:color="auto"/>
      </w:divBdr>
    </w:div>
    <w:div w:id="132993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sbochov.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28066-3679-427B-93B8-8D0BFF4AE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1322</TotalTime>
  <Pages>5</Pages>
  <Words>1415</Words>
  <Characters>8349</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Krásné Údolí</dc:creator>
  <cp:keywords/>
  <dc:description/>
  <cp:lastModifiedBy>Pavla</cp:lastModifiedBy>
  <cp:revision>9</cp:revision>
  <cp:lastPrinted>2022-04-26T09:18:00Z</cp:lastPrinted>
  <dcterms:created xsi:type="dcterms:W3CDTF">2021-08-25T11:16:00Z</dcterms:created>
  <dcterms:modified xsi:type="dcterms:W3CDTF">2022-09-29T18:22:00Z</dcterms:modified>
</cp:coreProperties>
</file>