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429" w:rsidRPr="00FF3429" w:rsidRDefault="00FF3429" w:rsidP="00FF3429">
      <w:pPr>
        <w:pStyle w:val="Normlnweb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t>1.</w:t>
      </w:r>
    </w:p>
    <w:p w:rsidR="00FF3429" w:rsidRPr="00FF3429" w:rsidRDefault="00FF3429" w:rsidP="00FF3429">
      <w:pPr>
        <w:pStyle w:val="Normlnweb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t>S knihami se kamarádím</w:t>
      </w: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br/>
        <w:t>a já vám to také radím</w:t>
      </w: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br/>
        <w:t>a já vám to také radím</w:t>
      </w: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br/>
        <w:t>přátelé.</w:t>
      </w:r>
    </w:p>
    <w:p w:rsidR="00FF3429" w:rsidRPr="00FF3429" w:rsidRDefault="00FF3429" w:rsidP="00FF3429">
      <w:pPr>
        <w:pStyle w:val="Normlnweb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t>Kdo si s knihou nepovídá,</w:t>
      </w: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br/>
        <w:t>ten svůj život neprožívá,</w:t>
      </w: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br/>
        <w:t>ten svůj život neprožívá</w:t>
      </w: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br/>
        <w:t>vesele.</w:t>
      </w:r>
    </w:p>
    <w:p w:rsidR="00FF3429" w:rsidRPr="00FF3429" w:rsidRDefault="00FF3429" w:rsidP="00FF3429">
      <w:pPr>
        <w:pStyle w:val="Normlnweb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t>2.</w:t>
      </w:r>
    </w:p>
    <w:p w:rsidR="00FF3429" w:rsidRPr="00FF3429" w:rsidRDefault="00FF3429" w:rsidP="00FF3429">
      <w:pPr>
        <w:pStyle w:val="Normlnweb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t>Kdo si nečte, ten nežije,</w:t>
      </w: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br/>
        <w:t>tomu chybí fantazie,</w:t>
      </w: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br/>
        <w:t>tomu chybí fantazie</w:t>
      </w: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br/>
        <w:t>potřebná.</w:t>
      </w:r>
    </w:p>
    <w:p w:rsidR="00FF3429" w:rsidRPr="00FF3429" w:rsidRDefault="00FF3429" w:rsidP="00FF3429">
      <w:pPr>
        <w:pStyle w:val="Normlnweb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t>Na počítač nespoléhám,</w:t>
      </w: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br/>
        <w:t>s pěknou knihou rád uléhám,</w:t>
      </w: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br/>
        <w:t>s pěknou knihou rád uléhám,</w:t>
      </w: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br/>
        <w:t>je milá.</w:t>
      </w:r>
    </w:p>
    <w:p w:rsidR="00FF3429" w:rsidRDefault="00FF3429" w:rsidP="00FF3429">
      <w:pPr>
        <w:pStyle w:val="Normln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F3429" w:rsidRPr="00FF3429" w:rsidRDefault="00FF3429" w:rsidP="00FF3429">
      <w:pPr>
        <w:pStyle w:val="Normln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t>Pozor, volám všechny hračky! Vláček vjíždí do zatáčky.</w:t>
      </w:r>
    </w:p>
    <w:p w:rsidR="00FF3429" w:rsidRPr="00FF3429" w:rsidRDefault="00FF3429" w:rsidP="00FF3429">
      <w:pPr>
        <w:pStyle w:val="Normln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t>Houká zleva, houká zprava. Koukej, miminko už vstává.</w:t>
      </w:r>
    </w:p>
    <w:p w:rsidR="00FF3429" w:rsidRDefault="00FF3429" w:rsidP="00FF3429">
      <w:pPr>
        <w:pStyle w:val="Normln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Kdo z vás pozná, co tu je, ať ty věci jmenuje. Co je </w:t>
      </w:r>
      <w:proofErr w:type="gramStart"/>
      <w:r w:rsidRPr="00FF3429">
        <w:rPr>
          <w:rFonts w:asciiTheme="minorHAnsi" w:hAnsiTheme="minorHAnsi" w:cstheme="minorHAnsi"/>
          <w:color w:val="000000" w:themeColor="text1"/>
          <w:sz w:val="28"/>
          <w:szCs w:val="28"/>
        </w:rPr>
        <w:t>to ?</w:t>
      </w:r>
      <w:proofErr w:type="gramEnd"/>
    </w:p>
    <w:p w:rsidR="00FF3429" w:rsidRPr="00FF3429" w:rsidRDefault="00FF3429" w:rsidP="00FF3429">
      <w:pPr>
        <w:pStyle w:val="Normln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( ukazování</w:t>
      </w:r>
      <w:proofErr w:type="gram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na předměty)</w:t>
      </w:r>
    </w:p>
    <w:p w:rsidR="00FF3429" w:rsidRPr="00FF3429" w:rsidRDefault="00FF3429">
      <w:pP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</w:p>
    <w:p w:rsidR="00FF3429" w:rsidRPr="00FF3429" w:rsidRDefault="00FF3429">
      <w:pP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DD6C35" w:rsidRPr="00FF3429" w:rsidRDefault="00FF3429">
      <w:pPr>
        <w:rPr>
          <w:rFonts w:cstheme="minorHAnsi"/>
          <w:color w:val="000000" w:themeColor="text1"/>
          <w:sz w:val="28"/>
          <w:szCs w:val="28"/>
        </w:rPr>
      </w:pPr>
      <w:r w:rsidRPr="00FF3429">
        <w:rPr>
          <w:rFonts w:cstheme="minorHAnsi"/>
          <w:color w:val="000000" w:themeColor="text1"/>
          <w:sz w:val="28"/>
          <w:szCs w:val="28"/>
          <w:shd w:val="clear" w:color="auto" w:fill="FFFFFF"/>
        </w:rPr>
        <w:t>Pojďte dál, pojďte dál, už začíná karneval.</w:t>
      </w:r>
      <w:r w:rsidRPr="00FF3429">
        <w:rPr>
          <w:rFonts w:cstheme="minorHAnsi"/>
          <w:color w:val="000000" w:themeColor="text1"/>
          <w:sz w:val="28"/>
          <w:szCs w:val="28"/>
        </w:rPr>
        <w:br/>
      </w:r>
      <w:r w:rsidRPr="00FF342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Už </w:t>
      </w:r>
      <w:proofErr w:type="spellStart"/>
      <w:r w:rsidRPr="00FF3429">
        <w:rPr>
          <w:rFonts w:cstheme="minorHAnsi"/>
          <w:color w:val="000000" w:themeColor="text1"/>
          <w:sz w:val="28"/>
          <w:szCs w:val="28"/>
          <w:shd w:val="clear" w:color="auto" w:fill="FFFFFF"/>
        </w:rPr>
        <w:t>troubějí</w:t>
      </w:r>
      <w:proofErr w:type="spellEnd"/>
      <w:r w:rsidRPr="00FF342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trumpety, šašek dělá přemety.</w:t>
      </w:r>
      <w:r w:rsidRPr="00FF3429">
        <w:rPr>
          <w:rFonts w:cstheme="minorHAnsi"/>
          <w:color w:val="000000" w:themeColor="text1"/>
          <w:sz w:val="28"/>
          <w:szCs w:val="28"/>
        </w:rPr>
        <w:br/>
      </w:r>
      <w:r w:rsidRPr="00FF3429">
        <w:rPr>
          <w:rFonts w:cstheme="minorHAnsi"/>
          <w:color w:val="000000" w:themeColor="text1"/>
          <w:sz w:val="28"/>
          <w:szCs w:val="28"/>
          <w:shd w:val="clear" w:color="auto" w:fill="FFFFFF"/>
        </w:rPr>
        <w:t>Pojďte dál, pojďte dál, už začíná karneval.</w:t>
      </w:r>
    </w:p>
    <w:sectPr w:rsidR="00DD6C35" w:rsidRPr="00FF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29"/>
    <w:rsid w:val="00DD6C35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95B3"/>
  <w15:chartTrackingRefBased/>
  <w15:docId w15:val="{A064B18C-4973-488A-917E-DCA010C6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565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2</cp:revision>
  <cp:lastPrinted>2021-02-26T06:09:00Z</cp:lastPrinted>
  <dcterms:created xsi:type="dcterms:W3CDTF">2021-02-26T06:08:00Z</dcterms:created>
  <dcterms:modified xsi:type="dcterms:W3CDTF">2021-02-26T06:13:00Z</dcterms:modified>
</cp:coreProperties>
</file>